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E0A09" w14:textId="144DB0E5" w:rsidR="003726DF" w:rsidRDefault="003726DF" w:rsidP="003726DF">
      <w:pPr>
        <w:spacing w:line="560" w:lineRule="exact"/>
        <w:jc w:val="left"/>
        <w:rPr>
          <w:rFonts w:ascii="黑体" w:eastAsia="黑体" w:hAnsi="黑体"/>
          <w:sz w:val="32"/>
          <w:szCs w:val="32"/>
        </w:rPr>
      </w:pPr>
      <w:r>
        <w:rPr>
          <w:rFonts w:ascii="黑体" w:eastAsia="黑体" w:hAnsi="黑体"/>
          <w:sz w:val="32"/>
          <w:szCs w:val="32"/>
        </w:rPr>
        <w:t>附件</w:t>
      </w:r>
    </w:p>
    <w:p w14:paraId="5BAC3CFF" w14:textId="77777777" w:rsidR="003726DF" w:rsidRPr="009D304B" w:rsidRDefault="003726DF" w:rsidP="003726DF">
      <w:pPr>
        <w:rPr>
          <w:rFonts w:ascii="方正小标宋简体" w:eastAsia="方正小标宋简体"/>
          <w:sz w:val="40"/>
        </w:rPr>
      </w:pPr>
    </w:p>
    <w:p w14:paraId="009A1E8E" w14:textId="6E886BC8" w:rsidR="00EC3ACC" w:rsidRPr="006B67D7" w:rsidRDefault="00E868FD" w:rsidP="009D304B">
      <w:pPr>
        <w:jc w:val="center"/>
        <w:rPr>
          <w:rFonts w:ascii="方正小标宋简体" w:eastAsia="方正小标宋简体"/>
          <w:b/>
          <w:sz w:val="36"/>
          <w:szCs w:val="36"/>
        </w:rPr>
      </w:pPr>
      <w:r w:rsidRPr="006B67D7">
        <w:rPr>
          <w:rFonts w:ascii="方正小标宋简体" w:eastAsia="方正小标宋简体" w:hint="eastAsia"/>
          <w:b/>
          <w:sz w:val="36"/>
          <w:szCs w:val="36"/>
        </w:rPr>
        <w:t>资产评估</w:t>
      </w:r>
      <w:r w:rsidR="00412A57" w:rsidRPr="006B67D7">
        <w:rPr>
          <w:rFonts w:ascii="方正小标宋简体" w:eastAsia="方正小标宋简体" w:hint="eastAsia"/>
          <w:b/>
          <w:sz w:val="36"/>
          <w:szCs w:val="36"/>
        </w:rPr>
        <w:t>机构</w:t>
      </w:r>
      <w:r w:rsidR="00363C5D" w:rsidRPr="006B67D7">
        <w:rPr>
          <w:rFonts w:ascii="方正小标宋简体" w:eastAsia="方正小标宋简体" w:hint="eastAsia"/>
          <w:b/>
          <w:sz w:val="36"/>
          <w:szCs w:val="36"/>
        </w:rPr>
        <w:t>内部治理</w:t>
      </w:r>
      <w:r w:rsidRPr="006B67D7">
        <w:rPr>
          <w:rFonts w:ascii="方正小标宋简体" w:eastAsia="方正小标宋简体" w:hint="eastAsia"/>
          <w:b/>
          <w:sz w:val="36"/>
          <w:szCs w:val="36"/>
        </w:rPr>
        <w:t>调查问卷</w:t>
      </w:r>
    </w:p>
    <w:p w14:paraId="3392CD95" w14:textId="77777777" w:rsidR="00EC3ACC" w:rsidRPr="00096F05" w:rsidRDefault="00EC3ACC" w:rsidP="00EC3ACC">
      <w:pPr>
        <w:rPr>
          <w:rFonts w:ascii="宋体" w:eastAsia="宋体" w:hAnsi="宋体"/>
          <w:szCs w:val="21"/>
        </w:rPr>
      </w:pPr>
    </w:p>
    <w:p w14:paraId="7FBC925D" w14:textId="1EC41000" w:rsidR="00446DC3" w:rsidRPr="00096F05" w:rsidRDefault="004C1C7A" w:rsidP="00BB6686">
      <w:pPr>
        <w:adjustRightInd w:val="0"/>
        <w:snapToGrid w:val="0"/>
        <w:ind w:firstLineChars="200" w:firstLine="420"/>
        <w:jc w:val="left"/>
        <w:rPr>
          <w:rFonts w:ascii="微软雅黑" w:eastAsia="微软雅黑" w:hAnsi="微软雅黑"/>
          <w:szCs w:val="21"/>
        </w:rPr>
      </w:pPr>
      <w:r w:rsidRPr="004C1C7A">
        <w:rPr>
          <w:rFonts w:ascii="微软雅黑" w:eastAsia="微软雅黑" w:hAnsi="微软雅黑" w:hint="eastAsia"/>
          <w:szCs w:val="21"/>
        </w:rPr>
        <w:t>随着资产评估机构规模日益扩大，</w:t>
      </w:r>
      <w:r w:rsidR="00AA4852">
        <w:rPr>
          <w:rFonts w:ascii="微软雅黑" w:eastAsia="微软雅黑" w:hAnsi="微软雅黑" w:hint="eastAsia"/>
          <w:szCs w:val="21"/>
        </w:rPr>
        <w:t>监管加强、</w:t>
      </w:r>
      <w:r w:rsidRPr="004C1C7A">
        <w:rPr>
          <w:rFonts w:ascii="微软雅黑" w:eastAsia="微软雅黑" w:hAnsi="微软雅黑" w:hint="eastAsia"/>
          <w:szCs w:val="21"/>
        </w:rPr>
        <w:t>竞争</w:t>
      </w:r>
      <w:r w:rsidR="00AA4852">
        <w:rPr>
          <w:rFonts w:ascii="微软雅黑" w:eastAsia="微软雅黑" w:hAnsi="微软雅黑" w:hint="eastAsia"/>
          <w:szCs w:val="21"/>
        </w:rPr>
        <w:t>加剧等外部环境变化</w:t>
      </w:r>
      <w:r w:rsidR="00B023F2">
        <w:rPr>
          <w:rFonts w:ascii="微软雅黑" w:eastAsia="微软雅黑" w:hAnsi="微软雅黑" w:hint="eastAsia"/>
          <w:szCs w:val="21"/>
        </w:rPr>
        <w:t>，</w:t>
      </w:r>
      <w:bookmarkStart w:id="0" w:name="_GoBack"/>
      <w:bookmarkEnd w:id="0"/>
      <w:r w:rsidRPr="004C1C7A">
        <w:rPr>
          <w:rFonts w:ascii="微软雅黑" w:eastAsia="微软雅黑" w:hAnsi="微软雅黑" w:hint="eastAsia"/>
          <w:szCs w:val="21"/>
        </w:rPr>
        <w:t>对资产评估机构内部治理提出了新的更高的要求。为了推动资产评估机构健康发展，提升资产评估机构治理水平、防范风险能力，</w:t>
      </w:r>
      <w:r>
        <w:rPr>
          <w:rFonts w:ascii="微软雅黑" w:eastAsia="微软雅黑" w:hAnsi="微软雅黑" w:hint="eastAsia"/>
          <w:szCs w:val="21"/>
        </w:rPr>
        <w:t>中国资产评估协会（以下简称</w:t>
      </w:r>
      <w:proofErr w:type="gramStart"/>
      <w:r>
        <w:rPr>
          <w:rFonts w:ascii="微软雅黑" w:eastAsia="微软雅黑" w:hAnsi="微软雅黑" w:hint="eastAsia"/>
          <w:szCs w:val="21"/>
        </w:rPr>
        <w:t>中评协</w:t>
      </w:r>
      <w:proofErr w:type="gramEnd"/>
      <w:r>
        <w:rPr>
          <w:rFonts w:ascii="微软雅黑" w:eastAsia="微软雅黑" w:hAnsi="微软雅黑" w:hint="eastAsia"/>
          <w:szCs w:val="21"/>
        </w:rPr>
        <w:t>）</w:t>
      </w:r>
      <w:r w:rsidR="00F010A3">
        <w:rPr>
          <w:rFonts w:ascii="微软雅黑" w:eastAsia="微软雅黑" w:hAnsi="微软雅黑" w:hint="eastAsia"/>
          <w:szCs w:val="21"/>
        </w:rPr>
        <w:t>正在</w:t>
      </w:r>
      <w:r w:rsidRPr="004C1C7A">
        <w:rPr>
          <w:rFonts w:ascii="微软雅黑" w:eastAsia="微软雅黑" w:hAnsi="微软雅黑" w:hint="eastAsia"/>
          <w:szCs w:val="21"/>
        </w:rPr>
        <w:t>对资产评估机构</w:t>
      </w:r>
      <w:bookmarkStart w:id="1" w:name="OLE_LINK1"/>
      <w:r w:rsidRPr="004C1C7A">
        <w:rPr>
          <w:rFonts w:ascii="微软雅黑" w:eastAsia="微软雅黑" w:hAnsi="微软雅黑" w:hint="eastAsia"/>
          <w:szCs w:val="21"/>
        </w:rPr>
        <w:t>内部治理情况</w:t>
      </w:r>
      <w:bookmarkEnd w:id="1"/>
      <w:r w:rsidRPr="004C1C7A">
        <w:rPr>
          <w:rFonts w:ascii="微软雅黑" w:eastAsia="微软雅黑" w:hAnsi="微软雅黑" w:hint="eastAsia"/>
          <w:szCs w:val="21"/>
        </w:rPr>
        <w:t>进行调研，查找发展短板，提出改进建议</w:t>
      </w:r>
      <w:r w:rsidR="00AA4852">
        <w:rPr>
          <w:rFonts w:ascii="微软雅黑" w:eastAsia="微软雅黑" w:hAnsi="微软雅黑" w:hint="eastAsia"/>
          <w:szCs w:val="21"/>
        </w:rPr>
        <w:t>，</w:t>
      </w:r>
      <w:r w:rsidR="00F010A3">
        <w:rPr>
          <w:rFonts w:ascii="微软雅黑" w:eastAsia="微软雅黑" w:hAnsi="微软雅黑" w:hint="eastAsia"/>
          <w:szCs w:val="21"/>
        </w:rPr>
        <w:t>为此</w:t>
      </w:r>
      <w:r w:rsidR="00E47A84" w:rsidRPr="00096F05">
        <w:rPr>
          <w:rFonts w:ascii="微软雅黑" w:eastAsia="微软雅黑" w:hAnsi="微软雅黑" w:hint="eastAsia"/>
          <w:szCs w:val="21"/>
        </w:rPr>
        <w:t>我们设计了本</w:t>
      </w:r>
      <w:r w:rsidR="00F010A3">
        <w:rPr>
          <w:rFonts w:ascii="微软雅黑" w:eastAsia="微软雅黑" w:hAnsi="微软雅黑" w:hint="eastAsia"/>
          <w:szCs w:val="21"/>
        </w:rPr>
        <w:t>调查</w:t>
      </w:r>
      <w:r w:rsidR="00E47A84" w:rsidRPr="00096F05">
        <w:rPr>
          <w:rFonts w:ascii="微软雅黑" w:eastAsia="微软雅黑" w:hAnsi="微软雅黑" w:hint="eastAsia"/>
          <w:szCs w:val="21"/>
        </w:rPr>
        <w:t>问卷</w:t>
      </w:r>
      <w:r w:rsidR="00A47E7D" w:rsidRPr="00096F05">
        <w:rPr>
          <w:rFonts w:ascii="微软雅黑" w:eastAsia="微软雅黑" w:hAnsi="微软雅黑" w:hint="eastAsia"/>
          <w:szCs w:val="21"/>
        </w:rPr>
        <w:t>。</w:t>
      </w:r>
      <w:r w:rsidR="00446DC3" w:rsidRPr="00096F05">
        <w:rPr>
          <w:rFonts w:ascii="微软雅黑" w:eastAsia="微软雅黑" w:hAnsi="微软雅黑" w:hint="eastAsia"/>
          <w:szCs w:val="21"/>
        </w:rPr>
        <w:t>为了反映真实情况，</w:t>
      </w:r>
      <w:r w:rsidR="00AB19F7" w:rsidRPr="00096F05">
        <w:rPr>
          <w:rFonts w:ascii="微软雅黑" w:eastAsia="微软雅黑" w:hAnsi="微软雅黑" w:hint="eastAsia"/>
          <w:szCs w:val="21"/>
        </w:rPr>
        <w:t>请根据实际</w:t>
      </w:r>
      <w:r w:rsidR="00A47E7D" w:rsidRPr="00096F05">
        <w:rPr>
          <w:rFonts w:ascii="微软雅黑" w:eastAsia="微软雅黑" w:hAnsi="微软雅黑" w:hint="eastAsia"/>
          <w:szCs w:val="21"/>
        </w:rPr>
        <w:t>认真</w:t>
      </w:r>
      <w:r w:rsidR="00BB4EBE">
        <w:rPr>
          <w:rFonts w:ascii="微软雅黑" w:eastAsia="微软雅黑" w:hAnsi="微软雅黑" w:hint="eastAsia"/>
          <w:szCs w:val="21"/>
        </w:rPr>
        <w:t>填报</w:t>
      </w:r>
      <w:r w:rsidR="00A47E7D" w:rsidRPr="00096F05">
        <w:rPr>
          <w:rFonts w:ascii="微软雅黑" w:eastAsia="微软雅黑" w:hAnsi="微软雅黑" w:hint="eastAsia"/>
          <w:szCs w:val="21"/>
        </w:rPr>
        <w:t>，感谢对</w:t>
      </w:r>
      <w:proofErr w:type="gramStart"/>
      <w:r w:rsidR="00BB4EBE">
        <w:rPr>
          <w:rFonts w:ascii="微软雅黑" w:eastAsia="微软雅黑" w:hAnsi="微软雅黑" w:hint="eastAsia"/>
          <w:szCs w:val="21"/>
        </w:rPr>
        <w:t>中评协</w:t>
      </w:r>
      <w:proofErr w:type="gramEnd"/>
      <w:r w:rsidR="00A47E7D" w:rsidRPr="00096F05">
        <w:rPr>
          <w:rFonts w:ascii="微软雅黑" w:eastAsia="微软雅黑" w:hAnsi="微软雅黑" w:hint="eastAsia"/>
          <w:szCs w:val="21"/>
        </w:rPr>
        <w:t>工作的</w:t>
      </w:r>
      <w:r w:rsidR="00BB4EBE">
        <w:rPr>
          <w:rFonts w:ascii="微软雅黑" w:eastAsia="微软雅黑" w:hAnsi="微软雅黑" w:hint="eastAsia"/>
          <w:szCs w:val="21"/>
        </w:rPr>
        <w:t>理解和</w:t>
      </w:r>
      <w:r w:rsidR="00A47E7D" w:rsidRPr="00096F05">
        <w:rPr>
          <w:rFonts w:ascii="微软雅黑" w:eastAsia="微软雅黑" w:hAnsi="微软雅黑" w:hint="eastAsia"/>
          <w:szCs w:val="21"/>
        </w:rPr>
        <w:t>支持！</w:t>
      </w:r>
    </w:p>
    <w:p w14:paraId="61A93F13" w14:textId="77777777" w:rsidR="0049415C" w:rsidRPr="00F010A3" w:rsidRDefault="0049415C" w:rsidP="00BB6686">
      <w:pPr>
        <w:adjustRightInd w:val="0"/>
        <w:snapToGrid w:val="0"/>
        <w:ind w:firstLineChars="200" w:firstLine="420"/>
        <w:jc w:val="left"/>
        <w:rPr>
          <w:rFonts w:ascii="微软雅黑" w:eastAsia="微软雅黑" w:hAnsi="微软雅黑"/>
          <w:szCs w:val="21"/>
        </w:rPr>
      </w:pPr>
    </w:p>
    <w:p w14:paraId="34E5A434" w14:textId="77777777" w:rsidR="001425BF" w:rsidRPr="00096F05" w:rsidRDefault="00E868FD" w:rsidP="00BB6686">
      <w:pPr>
        <w:adjustRightInd w:val="0"/>
        <w:snapToGrid w:val="0"/>
        <w:ind w:firstLineChars="200" w:firstLine="420"/>
        <w:jc w:val="left"/>
        <w:rPr>
          <w:rFonts w:ascii="微软雅黑" w:eastAsia="微软雅黑" w:hAnsi="微软雅黑"/>
          <w:szCs w:val="21"/>
        </w:rPr>
      </w:pPr>
      <w:r w:rsidRPr="00096F05">
        <w:rPr>
          <w:rFonts w:ascii="微软雅黑" w:eastAsia="微软雅黑" w:hAnsi="微软雅黑" w:hint="eastAsia"/>
          <w:szCs w:val="21"/>
        </w:rPr>
        <w:t>保密原则：</w:t>
      </w:r>
    </w:p>
    <w:p w14:paraId="68D9411F" w14:textId="1F8A153E" w:rsidR="00E868FD" w:rsidRPr="00096F05" w:rsidRDefault="00E868FD" w:rsidP="00BB6686">
      <w:pPr>
        <w:adjustRightInd w:val="0"/>
        <w:snapToGrid w:val="0"/>
        <w:ind w:firstLineChars="200" w:firstLine="420"/>
        <w:jc w:val="left"/>
        <w:rPr>
          <w:rFonts w:ascii="微软雅黑" w:eastAsia="微软雅黑" w:hAnsi="微软雅黑"/>
          <w:szCs w:val="21"/>
        </w:rPr>
      </w:pPr>
      <w:r w:rsidRPr="00096F05">
        <w:rPr>
          <w:rFonts w:ascii="微软雅黑" w:eastAsia="微软雅黑" w:hAnsi="微软雅黑" w:hint="eastAsia"/>
          <w:szCs w:val="21"/>
        </w:rPr>
        <w:t>本次</w:t>
      </w:r>
      <w:r w:rsidR="0049415C" w:rsidRPr="00096F05">
        <w:rPr>
          <w:rFonts w:ascii="微软雅黑" w:eastAsia="微软雅黑" w:hAnsi="微软雅黑" w:hint="eastAsia"/>
          <w:szCs w:val="21"/>
        </w:rPr>
        <w:t>问卷调查</w:t>
      </w:r>
      <w:r w:rsidRPr="00096F05">
        <w:rPr>
          <w:rFonts w:ascii="微软雅黑" w:eastAsia="微软雅黑" w:hAnsi="微软雅黑" w:hint="eastAsia"/>
          <w:szCs w:val="21"/>
        </w:rPr>
        <w:t>严格遵守保密原则</w:t>
      </w:r>
      <w:r w:rsidR="00AA4852">
        <w:rPr>
          <w:rFonts w:ascii="微软雅黑" w:eastAsia="微软雅黑" w:hAnsi="微软雅黑" w:hint="eastAsia"/>
          <w:szCs w:val="21"/>
        </w:rPr>
        <w:t>，</w:t>
      </w:r>
      <w:r w:rsidR="00BB4EBE" w:rsidRPr="00BB4EBE">
        <w:rPr>
          <w:rFonts w:ascii="微软雅黑" w:eastAsia="微软雅黑" w:hAnsi="微软雅黑" w:hint="eastAsia"/>
          <w:szCs w:val="21"/>
        </w:rPr>
        <w:t>填报的具体信息</w:t>
      </w:r>
      <w:r w:rsidR="00BB4EBE">
        <w:rPr>
          <w:rFonts w:ascii="微软雅黑" w:eastAsia="微软雅黑" w:hAnsi="微软雅黑" w:hint="eastAsia"/>
          <w:szCs w:val="21"/>
        </w:rPr>
        <w:t>仅用于</w:t>
      </w:r>
      <w:proofErr w:type="gramStart"/>
      <w:r w:rsidR="00BB4EBE">
        <w:rPr>
          <w:rFonts w:ascii="微软雅黑" w:eastAsia="微软雅黑" w:hAnsi="微软雅黑" w:hint="eastAsia"/>
          <w:szCs w:val="21"/>
        </w:rPr>
        <w:t>中评协</w:t>
      </w:r>
      <w:proofErr w:type="gramEnd"/>
      <w:r w:rsidR="00BB4EBE">
        <w:rPr>
          <w:rFonts w:ascii="微软雅黑" w:eastAsia="微软雅黑" w:hAnsi="微软雅黑" w:hint="eastAsia"/>
          <w:szCs w:val="21"/>
        </w:rPr>
        <w:t>专项工作，</w:t>
      </w:r>
      <w:r w:rsidRPr="00096F05">
        <w:rPr>
          <w:rFonts w:ascii="微软雅黑" w:eastAsia="微软雅黑" w:hAnsi="微软雅黑" w:hint="eastAsia"/>
          <w:szCs w:val="21"/>
        </w:rPr>
        <w:t>不会用于任何商业用途</w:t>
      </w:r>
      <w:r w:rsidR="00AA4852">
        <w:rPr>
          <w:rFonts w:ascii="微软雅黑" w:eastAsia="微软雅黑" w:hAnsi="微软雅黑" w:hint="eastAsia"/>
          <w:szCs w:val="21"/>
        </w:rPr>
        <w:t>。</w:t>
      </w:r>
      <w:r w:rsidRPr="00096F05">
        <w:rPr>
          <w:rFonts w:ascii="微软雅黑" w:eastAsia="微软雅黑" w:hAnsi="微软雅黑" w:hint="eastAsia"/>
          <w:szCs w:val="21"/>
        </w:rPr>
        <w:t>任何运用</w:t>
      </w:r>
      <w:proofErr w:type="gramStart"/>
      <w:r w:rsidRPr="00096F05">
        <w:rPr>
          <w:rFonts w:ascii="微软雅黑" w:eastAsia="微软雅黑" w:hAnsi="微软雅黑" w:hint="eastAsia"/>
          <w:szCs w:val="21"/>
        </w:rPr>
        <w:t>本统计</w:t>
      </w:r>
      <w:proofErr w:type="gramEnd"/>
      <w:r w:rsidRPr="00096F05">
        <w:rPr>
          <w:rFonts w:ascii="微软雅黑" w:eastAsia="微软雅黑" w:hAnsi="微软雅黑" w:hint="eastAsia"/>
          <w:szCs w:val="21"/>
        </w:rPr>
        <w:t>数据的公开报告</w:t>
      </w:r>
      <w:r w:rsidR="00307D04">
        <w:rPr>
          <w:rFonts w:ascii="微软雅黑" w:eastAsia="微软雅黑" w:hAnsi="微软雅黑" w:hint="eastAsia"/>
          <w:szCs w:val="21"/>
        </w:rPr>
        <w:t>不会披露被调研人的个人及其所在机构的特有</w:t>
      </w:r>
      <w:r w:rsidR="00307D04" w:rsidRPr="00307D04">
        <w:rPr>
          <w:rFonts w:ascii="微软雅黑" w:eastAsia="微软雅黑" w:hAnsi="微软雅黑" w:hint="eastAsia"/>
          <w:szCs w:val="21"/>
        </w:rPr>
        <w:t>信息</w:t>
      </w:r>
      <w:r w:rsidR="00307D04" w:rsidRPr="00307D04">
        <w:rPr>
          <w:rFonts w:ascii="微软雅黑" w:eastAsia="微软雅黑" w:hAnsi="微软雅黑"/>
          <w:szCs w:val="21"/>
        </w:rPr>
        <w:t xml:space="preserve"> </w:t>
      </w:r>
      <w:r w:rsidRPr="00096F05">
        <w:rPr>
          <w:rFonts w:ascii="微软雅黑" w:eastAsia="微软雅黑" w:hAnsi="微软雅黑" w:hint="eastAsia"/>
          <w:szCs w:val="21"/>
        </w:rPr>
        <w:t>。</w:t>
      </w:r>
    </w:p>
    <w:p w14:paraId="71A4211E" w14:textId="77777777" w:rsidR="00AF5050" w:rsidRPr="00307D04" w:rsidRDefault="00AF5050" w:rsidP="00BA49A8">
      <w:pPr>
        <w:adjustRightInd w:val="0"/>
        <w:snapToGrid w:val="0"/>
        <w:ind w:firstLineChars="200" w:firstLine="420"/>
        <w:rPr>
          <w:rFonts w:ascii="微软雅黑" w:eastAsia="微软雅黑" w:hAnsi="微软雅黑"/>
          <w:szCs w:val="21"/>
        </w:rPr>
      </w:pPr>
    </w:p>
    <w:p w14:paraId="40977A74" w14:textId="77777777" w:rsidR="00E868FD" w:rsidRPr="00096F05" w:rsidRDefault="00E868FD" w:rsidP="00BA49A8">
      <w:pPr>
        <w:adjustRightInd w:val="0"/>
        <w:snapToGrid w:val="0"/>
        <w:ind w:firstLineChars="200" w:firstLine="420"/>
        <w:rPr>
          <w:rFonts w:ascii="微软雅黑" w:eastAsia="微软雅黑" w:hAnsi="微软雅黑"/>
          <w:szCs w:val="21"/>
        </w:rPr>
      </w:pPr>
      <w:r w:rsidRPr="00096F05">
        <w:rPr>
          <w:rFonts w:ascii="微软雅黑" w:eastAsia="微软雅黑" w:hAnsi="微软雅黑" w:hint="eastAsia"/>
          <w:szCs w:val="21"/>
        </w:rPr>
        <w:t>填报要求：</w:t>
      </w:r>
    </w:p>
    <w:p w14:paraId="0E41860A" w14:textId="584D61E6" w:rsidR="00E868FD" w:rsidRPr="00096F05" w:rsidRDefault="00EB440B" w:rsidP="00BA49A8">
      <w:pPr>
        <w:adjustRightInd w:val="0"/>
        <w:snapToGrid w:val="0"/>
        <w:ind w:firstLineChars="200" w:firstLine="420"/>
        <w:rPr>
          <w:rFonts w:ascii="微软雅黑" w:eastAsia="微软雅黑" w:hAnsi="微软雅黑"/>
          <w:szCs w:val="21"/>
        </w:rPr>
      </w:pPr>
      <w:r w:rsidRPr="00096F05">
        <w:rPr>
          <w:rFonts w:ascii="微软雅黑" w:eastAsia="微软雅黑" w:hAnsi="微软雅黑"/>
          <w:szCs w:val="21"/>
        </w:rPr>
        <w:t>1.</w:t>
      </w:r>
      <w:r w:rsidR="00446DC3" w:rsidRPr="00096F05">
        <w:rPr>
          <w:rFonts w:ascii="微软雅黑" w:eastAsia="微软雅黑" w:hAnsi="微软雅黑"/>
          <w:szCs w:val="21"/>
        </w:rPr>
        <w:t>每个</w:t>
      </w:r>
      <w:r w:rsidR="00F010A3">
        <w:rPr>
          <w:rFonts w:ascii="微软雅黑" w:eastAsia="微软雅黑" w:hAnsi="微软雅黑" w:hint="eastAsia"/>
          <w:szCs w:val="21"/>
        </w:rPr>
        <w:t>资产评估机构</w:t>
      </w:r>
      <w:r w:rsidR="00446DC3" w:rsidRPr="00096F05">
        <w:rPr>
          <w:rFonts w:ascii="微软雅黑" w:eastAsia="微软雅黑" w:hAnsi="微软雅黑"/>
          <w:szCs w:val="21"/>
        </w:rPr>
        <w:t>限填报一次。</w:t>
      </w:r>
    </w:p>
    <w:p w14:paraId="02BFF591" w14:textId="6D6EE691" w:rsidR="00E868FD" w:rsidRPr="00096F05" w:rsidRDefault="00B30112" w:rsidP="00BA49A8">
      <w:pPr>
        <w:adjustRightInd w:val="0"/>
        <w:snapToGrid w:val="0"/>
        <w:ind w:firstLineChars="200" w:firstLine="420"/>
        <w:rPr>
          <w:rFonts w:ascii="微软雅黑" w:eastAsia="微软雅黑" w:hAnsi="微软雅黑"/>
          <w:szCs w:val="21"/>
        </w:rPr>
      </w:pPr>
      <w:r w:rsidRPr="00096F05">
        <w:rPr>
          <w:rFonts w:ascii="微软雅黑" w:eastAsia="微软雅黑" w:hAnsi="微软雅黑"/>
          <w:szCs w:val="21"/>
        </w:rPr>
        <w:t>2</w:t>
      </w:r>
      <w:r w:rsidR="00E868FD" w:rsidRPr="00096F05">
        <w:rPr>
          <w:rFonts w:ascii="微软雅黑" w:eastAsia="微软雅黑" w:hAnsi="微软雅黑"/>
          <w:szCs w:val="21"/>
        </w:rPr>
        <w:t>.</w:t>
      </w:r>
      <w:r w:rsidR="00566C33" w:rsidRPr="00096F05">
        <w:rPr>
          <w:rFonts w:ascii="微软雅黑" w:eastAsia="微软雅黑" w:hAnsi="微软雅黑"/>
          <w:szCs w:val="21"/>
        </w:rPr>
        <w:t>分支机构不</w:t>
      </w:r>
      <w:r w:rsidR="00566C33" w:rsidRPr="00096F05">
        <w:rPr>
          <w:rFonts w:ascii="微软雅黑" w:eastAsia="微软雅黑" w:hAnsi="微软雅黑" w:hint="eastAsia"/>
          <w:szCs w:val="21"/>
        </w:rPr>
        <w:t>单独</w:t>
      </w:r>
      <w:r w:rsidR="00566C33" w:rsidRPr="00096F05">
        <w:rPr>
          <w:rFonts w:ascii="微软雅黑" w:eastAsia="微软雅黑" w:hAnsi="微软雅黑"/>
          <w:szCs w:val="21"/>
        </w:rPr>
        <w:t>填报</w:t>
      </w:r>
      <w:r w:rsidR="00566C33">
        <w:rPr>
          <w:rFonts w:ascii="微软雅黑" w:eastAsia="微软雅黑" w:hAnsi="微软雅黑" w:hint="eastAsia"/>
          <w:szCs w:val="21"/>
        </w:rPr>
        <w:t>，</w:t>
      </w:r>
      <w:r w:rsidR="00BB4EBE">
        <w:rPr>
          <w:rFonts w:ascii="微软雅黑" w:eastAsia="微软雅黑" w:hAnsi="微软雅黑" w:hint="eastAsia"/>
          <w:szCs w:val="21"/>
        </w:rPr>
        <w:t>设有分支机构的，总</w:t>
      </w:r>
      <w:r w:rsidR="00633D2F">
        <w:rPr>
          <w:rFonts w:ascii="微软雅黑" w:eastAsia="微软雅黑" w:hAnsi="微软雅黑" w:hint="eastAsia"/>
          <w:szCs w:val="21"/>
        </w:rPr>
        <w:t>部</w:t>
      </w:r>
      <w:r w:rsidR="00C762D1">
        <w:rPr>
          <w:rFonts w:ascii="微软雅黑" w:eastAsia="微软雅黑" w:hAnsi="微软雅黑" w:hint="eastAsia"/>
          <w:szCs w:val="21"/>
        </w:rPr>
        <w:t>填报信息应包含</w:t>
      </w:r>
      <w:r w:rsidR="00BB4EBE">
        <w:rPr>
          <w:rFonts w:ascii="微软雅黑" w:eastAsia="微软雅黑" w:hAnsi="微软雅黑" w:hint="eastAsia"/>
          <w:szCs w:val="21"/>
        </w:rPr>
        <w:t>分支机构</w:t>
      </w:r>
      <w:r w:rsidR="00446DC3" w:rsidRPr="00096F05">
        <w:rPr>
          <w:rFonts w:ascii="微软雅黑" w:eastAsia="微软雅黑" w:hAnsi="微软雅黑" w:hint="eastAsia"/>
          <w:szCs w:val="21"/>
        </w:rPr>
        <w:t>。</w:t>
      </w:r>
    </w:p>
    <w:p w14:paraId="17C00BAD" w14:textId="77777777" w:rsidR="00085B87" w:rsidRPr="00096F05" w:rsidRDefault="00085B87" w:rsidP="00096F05">
      <w:pPr>
        <w:widowControl/>
        <w:jc w:val="left"/>
        <w:rPr>
          <w:rFonts w:ascii="微软雅黑" w:eastAsia="微软雅黑" w:hAnsi="微软雅黑"/>
          <w:szCs w:val="21"/>
        </w:rPr>
      </w:pPr>
    </w:p>
    <w:p w14:paraId="57951BA4" w14:textId="249FC946" w:rsidR="00085B87" w:rsidRDefault="00085B87" w:rsidP="00085B87">
      <w:pPr>
        <w:adjustRightInd w:val="0"/>
        <w:snapToGrid w:val="0"/>
        <w:ind w:firstLineChars="200" w:firstLine="420"/>
        <w:rPr>
          <w:rFonts w:ascii="微软雅黑" w:eastAsia="微软雅黑" w:hAnsi="微软雅黑"/>
          <w:b/>
          <w:szCs w:val="21"/>
        </w:rPr>
      </w:pPr>
      <w:r w:rsidRPr="00096F05">
        <w:rPr>
          <w:rFonts w:ascii="微软雅黑" w:eastAsia="微软雅黑" w:hAnsi="微软雅黑" w:hint="eastAsia"/>
          <w:b/>
          <w:szCs w:val="21"/>
        </w:rPr>
        <w:t>（一）</w:t>
      </w:r>
      <w:r w:rsidRPr="00096F05">
        <w:rPr>
          <w:rFonts w:ascii="微软雅黑" w:eastAsia="微软雅黑" w:hAnsi="微软雅黑"/>
          <w:b/>
          <w:szCs w:val="21"/>
        </w:rPr>
        <w:t>基本信息部分（A部分，共</w:t>
      </w:r>
      <w:r w:rsidR="006F40E8">
        <w:rPr>
          <w:rFonts w:ascii="微软雅黑" w:eastAsia="微软雅黑" w:hAnsi="微软雅黑" w:hint="eastAsia"/>
          <w:b/>
          <w:szCs w:val="21"/>
        </w:rPr>
        <w:t>1</w:t>
      </w:r>
      <w:r w:rsidRPr="00096F05">
        <w:rPr>
          <w:rFonts w:ascii="微软雅黑" w:eastAsia="微软雅黑" w:hAnsi="微软雅黑"/>
          <w:b/>
          <w:szCs w:val="21"/>
        </w:rPr>
        <w:t>题）</w:t>
      </w:r>
    </w:p>
    <w:p w14:paraId="1A7A9791" w14:textId="77777777" w:rsidR="00AA6CAC" w:rsidRPr="00096F05" w:rsidRDefault="00AA6CAC" w:rsidP="00085B87">
      <w:pPr>
        <w:adjustRightInd w:val="0"/>
        <w:snapToGrid w:val="0"/>
        <w:ind w:firstLineChars="200" w:firstLine="420"/>
        <w:rPr>
          <w:rFonts w:ascii="微软雅黑" w:eastAsia="微软雅黑" w:hAnsi="微软雅黑"/>
          <w:b/>
          <w:szCs w:val="21"/>
        </w:rPr>
      </w:pPr>
    </w:p>
    <w:p w14:paraId="0E524A48" w14:textId="77777777" w:rsidR="00085B87" w:rsidRPr="00096F05" w:rsidRDefault="00085B87" w:rsidP="00085B87">
      <w:pPr>
        <w:adjustRightInd w:val="0"/>
        <w:snapToGrid w:val="0"/>
        <w:ind w:firstLineChars="200" w:firstLine="420"/>
        <w:rPr>
          <w:rFonts w:ascii="微软雅黑" w:eastAsia="微软雅黑" w:hAnsi="微软雅黑"/>
          <w:b/>
          <w:szCs w:val="21"/>
        </w:rPr>
      </w:pPr>
      <w:r w:rsidRPr="00096F05">
        <w:rPr>
          <w:rFonts w:ascii="微软雅黑" w:eastAsia="微软雅黑" w:hAnsi="微软雅黑"/>
          <w:b/>
          <w:szCs w:val="21"/>
        </w:rPr>
        <w:t>A1</w:t>
      </w:r>
      <w:r w:rsidRPr="00096F05">
        <w:rPr>
          <w:rFonts w:ascii="微软雅黑" w:eastAsia="微软雅黑" w:hAnsi="微软雅黑" w:hint="eastAsia"/>
          <w:b/>
          <w:szCs w:val="21"/>
        </w:rPr>
        <w:t>.请填写基本信息：【填空题】</w:t>
      </w:r>
    </w:p>
    <w:p w14:paraId="05F86E9F" w14:textId="77777777" w:rsidR="00085B87" w:rsidRPr="00096F05" w:rsidRDefault="00085B87" w:rsidP="00085B87">
      <w:pPr>
        <w:adjustRightInd w:val="0"/>
        <w:snapToGrid w:val="0"/>
        <w:ind w:firstLineChars="200" w:firstLine="420"/>
        <w:rPr>
          <w:rFonts w:ascii="微软雅黑" w:eastAsia="微软雅黑" w:hAnsi="微软雅黑"/>
          <w:szCs w:val="21"/>
        </w:rPr>
      </w:pPr>
      <w:r w:rsidRPr="00096F05">
        <w:rPr>
          <w:rFonts w:ascii="微软雅黑" w:eastAsia="微软雅黑" w:hAnsi="微软雅黑"/>
          <w:szCs w:val="21"/>
        </w:rPr>
        <w:t>您所在评估机构名称：</w:t>
      </w:r>
      <w:r w:rsidRPr="00096F05">
        <w:rPr>
          <w:rFonts w:ascii="微软雅黑" w:eastAsia="微软雅黑" w:hAnsi="微软雅黑" w:hint="eastAsia"/>
          <w:szCs w:val="21"/>
        </w:rPr>
        <w:t>（必填）</w:t>
      </w:r>
    </w:p>
    <w:p w14:paraId="26B881A9" w14:textId="231FA659" w:rsidR="00085B87" w:rsidRPr="00096F05" w:rsidRDefault="00085B87" w:rsidP="006F40E8">
      <w:pPr>
        <w:adjustRightInd w:val="0"/>
        <w:snapToGrid w:val="0"/>
        <w:ind w:firstLineChars="200" w:firstLine="420"/>
        <w:rPr>
          <w:rFonts w:ascii="微软雅黑" w:eastAsia="微软雅黑" w:hAnsi="微软雅黑"/>
          <w:szCs w:val="21"/>
        </w:rPr>
      </w:pPr>
      <w:r w:rsidRPr="00096F05">
        <w:rPr>
          <w:rFonts w:ascii="微软雅黑" w:eastAsia="微软雅黑" w:hAnsi="微软雅黑" w:hint="eastAsia"/>
          <w:szCs w:val="21"/>
        </w:rPr>
        <w:t>您所在评估机构代码：（必填）</w:t>
      </w:r>
      <w:r w:rsidRPr="00096F05">
        <w:rPr>
          <w:rFonts w:ascii="微软雅黑" w:eastAsia="微软雅黑" w:hAnsi="微软雅黑"/>
          <w:szCs w:val="21"/>
        </w:rPr>
        <w:t xml:space="preserve"> （提示：</w:t>
      </w:r>
      <w:r w:rsidR="00AA3FC8">
        <w:rPr>
          <w:rFonts w:ascii="微软雅黑" w:eastAsia="微软雅黑" w:hAnsi="微软雅黑" w:hint="eastAsia"/>
          <w:szCs w:val="21"/>
        </w:rPr>
        <w:t>单位会员</w:t>
      </w:r>
      <w:r w:rsidR="00AA3FC8">
        <w:rPr>
          <w:rFonts w:ascii="微软雅黑" w:eastAsia="微软雅黑" w:hAnsi="微软雅黑"/>
          <w:szCs w:val="21"/>
        </w:rPr>
        <w:t>编号</w:t>
      </w:r>
      <w:r w:rsidRPr="00096F05">
        <w:rPr>
          <w:rFonts w:ascii="微软雅黑" w:eastAsia="微软雅黑" w:hAnsi="微软雅黑"/>
          <w:szCs w:val="21"/>
        </w:rPr>
        <w:t>，8</w:t>
      </w:r>
      <w:r w:rsidR="00FB1FF7">
        <w:rPr>
          <w:rFonts w:ascii="微软雅黑" w:eastAsia="微软雅黑" w:hAnsi="微软雅黑"/>
          <w:szCs w:val="21"/>
        </w:rPr>
        <w:t>位数字）</w:t>
      </w:r>
    </w:p>
    <w:p w14:paraId="0F52F734" w14:textId="77777777" w:rsidR="00085B87" w:rsidRPr="00096F05" w:rsidRDefault="00085B87" w:rsidP="00085B87">
      <w:pPr>
        <w:adjustRightInd w:val="0"/>
        <w:snapToGrid w:val="0"/>
        <w:ind w:firstLineChars="200" w:firstLine="420"/>
        <w:rPr>
          <w:rFonts w:ascii="微软雅黑" w:eastAsia="微软雅黑" w:hAnsi="微软雅黑"/>
          <w:szCs w:val="21"/>
        </w:rPr>
      </w:pPr>
      <w:r w:rsidRPr="00096F05">
        <w:rPr>
          <w:rFonts w:ascii="微软雅黑" w:eastAsia="微软雅黑" w:hAnsi="微软雅黑" w:hint="eastAsia"/>
          <w:szCs w:val="21"/>
        </w:rPr>
        <w:t>您的姓名：（必填）</w:t>
      </w:r>
    </w:p>
    <w:p w14:paraId="7CE25250" w14:textId="77777777" w:rsidR="00085B87" w:rsidRPr="00096F05" w:rsidRDefault="00085B87" w:rsidP="00085B87">
      <w:pPr>
        <w:adjustRightInd w:val="0"/>
        <w:snapToGrid w:val="0"/>
        <w:ind w:firstLineChars="200" w:firstLine="420"/>
        <w:rPr>
          <w:rFonts w:ascii="微软雅黑" w:eastAsia="微软雅黑" w:hAnsi="微软雅黑"/>
          <w:szCs w:val="21"/>
        </w:rPr>
      </w:pPr>
      <w:r w:rsidRPr="00096F05">
        <w:rPr>
          <w:rFonts w:ascii="微软雅黑" w:eastAsia="微软雅黑" w:hAnsi="微软雅黑" w:hint="eastAsia"/>
          <w:szCs w:val="21"/>
        </w:rPr>
        <w:t>您的职务：（必填）</w:t>
      </w:r>
    </w:p>
    <w:p w14:paraId="117CD1C2" w14:textId="77777777" w:rsidR="00085B87" w:rsidRPr="00096F05" w:rsidRDefault="00085B87" w:rsidP="00085B87">
      <w:pPr>
        <w:adjustRightInd w:val="0"/>
        <w:snapToGrid w:val="0"/>
        <w:ind w:firstLineChars="200" w:firstLine="420"/>
        <w:rPr>
          <w:rFonts w:ascii="微软雅黑" w:eastAsia="微软雅黑" w:hAnsi="微软雅黑"/>
          <w:szCs w:val="21"/>
        </w:rPr>
      </w:pPr>
      <w:r w:rsidRPr="00096F05">
        <w:rPr>
          <w:rFonts w:ascii="微软雅黑" w:eastAsia="微软雅黑" w:hAnsi="微软雅黑" w:hint="eastAsia"/>
          <w:szCs w:val="21"/>
        </w:rPr>
        <w:t>您的手机号码：（必填）</w:t>
      </w:r>
    </w:p>
    <w:p w14:paraId="4885085F" w14:textId="77777777" w:rsidR="00DF6199" w:rsidRPr="00096F05" w:rsidRDefault="00DF6199" w:rsidP="006F40E8">
      <w:pPr>
        <w:adjustRightInd w:val="0"/>
        <w:snapToGrid w:val="0"/>
        <w:rPr>
          <w:rFonts w:ascii="微软雅黑" w:eastAsia="微软雅黑" w:hAnsi="微软雅黑"/>
          <w:szCs w:val="21"/>
        </w:rPr>
      </w:pPr>
    </w:p>
    <w:p w14:paraId="0E4F75DE" w14:textId="26F98C02" w:rsidR="00085B87" w:rsidRDefault="00085B87" w:rsidP="00085B87">
      <w:pPr>
        <w:adjustRightInd w:val="0"/>
        <w:snapToGrid w:val="0"/>
        <w:ind w:firstLineChars="200" w:firstLine="420"/>
        <w:rPr>
          <w:rFonts w:ascii="微软雅黑" w:eastAsia="微软雅黑" w:hAnsi="微软雅黑"/>
          <w:b/>
          <w:szCs w:val="21"/>
        </w:rPr>
      </w:pPr>
      <w:r w:rsidRPr="00096F05">
        <w:rPr>
          <w:rFonts w:ascii="微软雅黑" w:eastAsia="微软雅黑" w:hAnsi="微软雅黑" w:hint="eastAsia"/>
          <w:b/>
          <w:szCs w:val="21"/>
        </w:rPr>
        <w:t>（二）</w:t>
      </w:r>
      <w:r w:rsidR="00443704">
        <w:rPr>
          <w:rFonts w:ascii="微软雅黑" w:eastAsia="微软雅黑" w:hAnsi="微软雅黑" w:hint="eastAsia"/>
          <w:b/>
          <w:szCs w:val="21"/>
        </w:rPr>
        <w:t>资产评估机构组织形式</w:t>
      </w:r>
      <w:r w:rsidRPr="00096F05">
        <w:rPr>
          <w:rFonts w:ascii="微软雅黑" w:eastAsia="微软雅黑" w:hAnsi="微软雅黑"/>
          <w:b/>
          <w:szCs w:val="21"/>
        </w:rPr>
        <w:t>（B部分，共</w:t>
      </w:r>
      <w:r w:rsidR="00EF1E06">
        <w:rPr>
          <w:rFonts w:ascii="微软雅黑" w:eastAsia="微软雅黑" w:hAnsi="微软雅黑" w:hint="eastAsia"/>
          <w:b/>
          <w:szCs w:val="21"/>
        </w:rPr>
        <w:t>4</w:t>
      </w:r>
      <w:r w:rsidRPr="00096F05">
        <w:rPr>
          <w:rFonts w:ascii="微软雅黑" w:eastAsia="微软雅黑" w:hAnsi="微软雅黑"/>
          <w:b/>
          <w:szCs w:val="21"/>
        </w:rPr>
        <w:t>题）</w:t>
      </w:r>
    </w:p>
    <w:p w14:paraId="6C155B95" w14:textId="77777777" w:rsidR="00AA6CAC" w:rsidRPr="00096F05" w:rsidRDefault="00AA6CAC" w:rsidP="00085B87">
      <w:pPr>
        <w:adjustRightInd w:val="0"/>
        <w:snapToGrid w:val="0"/>
        <w:ind w:firstLineChars="200" w:firstLine="420"/>
        <w:rPr>
          <w:rFonts w:ascii="微软雅黑" w:eastAsia="微软雅黑" w:hAnsi="微软雅黑"/>
          <w:b/>
          <w:szCs w:val="21"/>
        </w:rPr>
      </w:pPr>
    </w:p>
    <w:p w14:paraId="196972AF" w14:textId="04EF33C3" w:rsidR="00085B87" w:rsidRPr="00096F05" w:rsidRDefault="0006557E" w:rsidP="00085B87">
      <w:pPr>
        <w:adjustRightInd w:val="0"/>
        <w:snapToGrid w:val="0"/>
        <w:ind w:firstLineChars="200" w:firstLine="420"/>
        <w:rPr>
          <w:rFonts w:ascii="微软雅黑" w:eastAsia="微软雅黑" w:hAnsi="微软雅黑"/>
          <w:b/>
          <w:szCs w:val="21"/>
        </w:rPr>
      </w:pPr>
      <w:r>
        <w:rPr>
          <w:rFonts w:ascii="微软雅黑" w:eastAsia="微软雅黑" w:hAnsi="微软雅黑"/>
          <w:b/>
          <w:szCs w:val="21"/>
        </w:rPr>
        <w:t>B1</w:t>
      </w:r>
      <w:r w:rsidR="00085B87" w:rsidRPr="00096F05">
        <w:rPr>
          <w:rFonts w:ascii="微软雅黑" w:eastAsia="微软雅黑" w:hAnsi="微软雅黑"/>
          <w:b/>
          <w:szCs w:val="21"/>
        </w:rPr>
        <w:t>.您所在评估机构</w:t>
      </w:r>
      <w:r w:rsidR="00147A37">
        <w:rPr>
          <w:rFonts w:ascii="微软雅黑" w:eastAsia="微软雅黑" w:hAnsi="微软雅黑"/>
          <w:b/>
          <w:szCs w:val="21"/>
        </w:rPr>
        <w:t>的组织形式</w:t>
      </w:r>
      <w:r>
        <w:rPr>
          <w:rFonts w:ascii="微软雅黑" w:eastAsia="微软雅黑" w:hAnsi="微软雅黑" w:hint="eastAsia"/>
          <w:b/>
          <w:szCs w:val="21"/>
        </w:rPr>
        <w:t>是【单选</w:t>
      </w:r>
      <w:r w:rsidR="00085B87" w:rsidRPr="00096F05">
        <w:rPr>
          <w:rFonts w:ascii="微软雅黑" w:eastAsia="微软雅黑" w:hAnsi="微软雅黑" w:hint="eastAsia"/>
          <w:b/>
          <w:szCs w:val="21"/>
        </w:rPr>
        <w:t>题】</w:t>
      </w:r>
    </w:p>
    <w:p w14:paraId="03853A1B" w14:textId="34936A3F" w:rsidR="0006557E" w:rsidRPr="00096F05" w:rsidRDefault="00147A37"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有限责任公司</w:t>
      </w:r>
    </w:p>
    <w:p w14:paraId="1B49B468" w14:textId="4B9EF364" w:rsidR="00085B87" w:rsidRPr="002941FC" w:rsidRDefault="00147A37" w:rsidP="00085B87">
      <w:pPr>
        <w:adjustRightInd w:val="0"/>
        <w:snapToGrid w:val="0"/>
        <w:ind w:firstLineChars="200" w:firstLine="420"/>
        <w:rPr>
          <w:rFonts w:ascii="微软雅黑" w:eastAsia="微软雅黑" w:hAnsi="微软雅黑"/>
          <w:szCs w:val="21"/>
        </w:rPr>
      </w:pPr>
      <w:r w:rsidRPr="00147A37">
        <w:rPr>
          <w:rFonts w:ascii="微软雅黑" w:eastAsia="微软雅黑" w:hAnsi="微软雅黑" w:hint="eastAsia"/>
          <w:szCs w:val="21"/>
        </w:rPr>
        <w:t>股份有限公司</w:t>
      </w:r>
      <w:r w:rsidRPr="002941FC">
        <w:rPr>
          <w:rFonts w:ascii="微软雅黑" w:eastAsia="微软雅黑" w:hAnsi="微软雅黑" w:hint="eastAsia"/>
          <w:szCs w:val="21"/>
        </w:rPr>
        <w:t>‌</w:t>
      </w:r>
    </w:p>
    <w:p w14:paraId="0BEA4D9E" w14:textId="0A674F07" w:rsidR="00147A37" w:rsidRPr="002941FC" w:rsidRDefault="00147A37" w:rsidP="00AA6CAC">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有限合伙企业</w:t>
      </w:r>
    </w:p>
    <w:p w14:paraId="2BEC239D" w14:textId="1D1F012C" w:rsidR="00147A37" w:rsidRPr="002941FC" w:rsidRDefault="00147A37" w:rsidP="00085B87">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普通合伙企业</w:t>
      </w:r>
    </w:p>
    <w:p w14:paraId="78BCC589" w14:textId="111B3710" w:rsidR="00147A37" w:rsidRPr="002941FC" w:rsidRDefault="00147A37" w:rsidP="00085B87">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特殊普通合伙企业</w:t>
      </w:r>
    </w:p>
    <w:p w14:paraId="786699CD" w14:textId="77777777" w:rsidR="00226DB5" w:rsidRDefault="00226DB5" w:rsidP="00085B87">
      <w:pPr>
        <w:adjustRightInd w:val="0"/>
        <w:snapToGrid w:val="0"/>
        <w:ind w:firstLineChars="200" w:firstLine="420"/>
        <w:rPr>
          <w:rFonts w:ascii="MS Gothic" w:hAnsi="MS Gothic" w:cs="MS Gothic"/>
          <w:szCs w:val="21"/>
        </w:rPr>
      </w:pPr>
    </w:p>
    <w:p w14:paraId="759AA7DC" w14:textId="0617640B" w:rsidR="00085B87" w:rsidRPr="00096F05" w:rsidRDefault="0006557E" w:rsidP="00085B87">
      <w:pPr>
        <w:adjustRightInd w:val="0"/>
        <w:snapToGrid w:val="0"/>
        <w:ind w:firstLineChars="200" w:firstLine="420"/>
        <w:rPr>
          <w:rFonts w:ascii="微软雅黑" w:eastAsia="微软雅黑" w:hAnsi="微软雅黑"/>
          <w:b/>
          <w:szCs w:val="21"/>
        </w:rPr>
      </w:pPr>
      <w:r>
        <w:rPr>
          <w:rFonts w:ascii="微软雅黑" w:eastAsia="微软雅黑" w:hAnsi="微软雅黑"/>
          <w:b/>
          <w:szCs w:val="21"/>
        </w:rPr>
        <w:t>B</w:t>
      </w:r>
      <w:r w:rsidR="00085B87" w:rsidRPr="00096F05">
        <w:rPr>
          <w:rFonts w:ascii="微软雅黑" w:eastAsia="微软雅黑" w:hAnsi="微软雅黑"/>
          <w:b/>
          <w:szCs w:val="21"/>
        </w:rPr>
        <w:t>2.您所在评估机构</w:t>
      </w:r>
      <w:r w:rsidR="00DC1CD4">
        <w:rPr>
          <w:rFonts w:ascii="微软雅黑" w:eastAsia="微软雅黑" w:hAnsi="微软雅黑" w:hint="eastAsia"/>
          <w:b/>
          <w:szCs w:val="21"/>
        </w:rPr>
        <w:t>规模是</w:t>
      </w:r>
      <w:r w:rsidR="00085B87" w:rsidRPr="00096F05">
        <w:rPr>
          <w:rFonts w:ascii="微软雅黑" w:eastAsia="微软雅黑" w:hAnsi="微软雅黑" w:hint="eastAsia"/>
          <w:b/>
          <w:szCs w:val="21"/>
        </w:rPr>
        <w:t>【</w:t>
      </w:r>
      <w:r w:rsidR="000C22DF" w:rsidRPr="00096F05">
        <w:rPr>
          <w:rFonts w:ascii="微软雅黑" w:eastAsia="微软雅黑" w:hAnsi="微软雅黑" w:hint="eastAsia"/>
          <w:b/>
          <w:szCs w:val="21"/>
        </w:rPr>
        <w:t>单</w:t>
      </w:r>
      <w:r w:rsidR="00085B87" w:rsidRPr="00096F05">
        <w:rPr>
          <w:rFonts w:ascii="微软雅黑" w:eastAsia="微软雅黑" w:hAnsi="微软雅黑" w:hint="eastAsia"/>
          <w:b/>
          <w:szCs w:val="21"/>
        </w:rPr>
        <w:t>选题】</w:t>
      </w:r>
    </w:p>
    <w:p w14:paraId="249DF47C" w14:textId="55769638" w:rsidR="0006557E" w:rsidRDefault="00DC1CD4"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大型</w:t>
      </w:r>
      <w:r w:rsidR="00226DB5">
        <w:rPr>
          <w:rFonts w:ascii="微软雅黑" w:eastAsia="微软雅黑" w:hAnsi="微软雅黑" w:hint="eastAsia"/>
          <w:szCs w:val="21"/>
        </w:rPr>
        <w:t>评估</w:t>
      </w:r>
      <w:r>
        <w:rPr>
          <w:rFonts w:ascii="微软雅黑" w:eastAsia="微软雅黑" w:hAnsi="微软雅黑" w:hint="eastAsia"/>
          <w:szCs w:val="21"/>
        </w:rPr>
        <w:t>机构：资产评估师≥100人，</w:t>
      </w:r>
      <w:r w:rsidR="00307D04">
        <w:rPr>
          <w:rFonts w:ascii="微软雅黑" w:eastAsia="微软雅黑" w:hAnsi="微软雅黑" w:hint="eastAsia"/>
          <w:szCs w:val="21"/>
        </w:rPr>
        <w:t>或</w:t>
      </w:r>
      <w:r>
        <w:rPr>
          <w:rFonts w:ascii="微软雅黑" w:eastAsia="微软雅黑" w:hAnsi="微软雅黑" w:hint="eastAsia"/>
          <w:szCs w:val="21"/>
        </w:rPr>
        <w:t>收入≥1亿元</w:t>
      </w:r>
    </w:p>
    <w:p w14:paraId="3EBA91B7" w14:textId="0F06C5DE" w:rsidR="00085B87" w:rsidRPr="00DC1CD4" w:rsidRDefault="00DC1CD4" w:rsidP="00DC1CD4">
      <w:pPr>
        <w:adjustRightInd w:val="0"/>
        <w:snapToGrid w:val="0"/>
        <w:ind w:firstLineChars="200" w:firstLine="420"/>
        <w:rPr>
          <w:rFonts w:ascii="微软雅黑" w:eastAsia="微软雅黑" w:hAnsi="微软雅黑"/>
          <w:szCs w:val="21"/>
        </w:rPr>
      </w:pPr>
      <w:r>
        <w:rPr>
          <w:rFonts w:ascii="微软雅黑" w:eastAsia="微软雅黑" w:hAnsi="微软雅黑"/>
          <w:szCs w:val="21"/>
        </w:rPr>
        <w:t>中小</w:t>
      </w:r>
      <w:r w:rsidR="00226DB5">
        <w:rPr>
          <w:rFonts w:ascii="微软雅黑" w:eastAsia="微软雅黑" w:hAnsi="微软雅黑"/>
          <w:szCs w:val="21"/>
        </w:rPr>
        <w:t>评估</w:t>
      </w:r>
      <w:r>
        <w:rPr>
          <w:rFonts w:ascii="微软雅黑" w:eastAsia="微软雅黑" w:hAnsi="微软雅黑"/>
          <w:szCs w:val="21"/>
        </w:rPr>
        <w:t>机构：</w:t>
      </w:r>
      <w:r>
        <w:rPr>
          <w:rFonts w:ascii="微软雅黑" w:eastAsia="微软雅黑" w:hAnsi="微软雅黑" w:hint="eastAsia"/>
          <w:szCs w:val="21"/>
        </w:rPr>
        <w:t>资产评估师＜100人，</w:t>
      </w:r>
      <w:r w:rsidR="00307D04">
        <w:rPr>
          <w:rFonts w:ascii="微软雅黑" w:eastAsia="微软雅黑" w:hAnsi="微软雅黑" w:hint="eastAsia"/>
          <w:szCs w:val="21"/>
        </w:rPr>
        <w:t>或</w:t>
      </w:r>
      <w:r>
        <w:rPr>
          <w:rFonts w:ascii="微软雅黑" w:eastAsia="微软雅黑" w:hAnsi="微软雅黑" w:hint="eastAsia"/>
          <w:szCs w:val="21"/>
        </w:rPr>
        <w:t>收入＜1亿元</w:t>
      </w:r>
    </w:p>
    <w:p w14:paraId="4353372C" w14:textId="77777777" w:rsidR="00226DB5" w:rsidRDefault="00226DB5" w:rsidP="00226DB5">
      <w:pPr>
        <w:adjustRightInd w:val="0"/>
        <w:snapToGrid w:val="0"/>
        <w:rPr>
          <w:rFonts w:ascii="微软雅黑" w:eastAsia="微软雅黑" w:hAnsi="微软雅黑"/>
          <w:b/>
          <w:szCs w:val="21"/>
        </w:rPr>
      </w:pPr>
    </w:p>
    <w:p w14:paraId="13672E44" w14:textId="65EACE84" w:rsidR="00226DB5" w:rsidRDefault="00226DB5" w:rsidP="00226DB5">
      <w:pPr>
        <w:adjustRightInd w:val="0"/>
        <w:snapToGrid w:val="0"/>
        <w:ind w:firstLineChars="200" w:firstLine="420"/>
        <w:rPr>
          <w:rFonts w:ascii="微软雅黑" w:eastAsia="微软雅黑" w:hAnsi="微软雅黑"/>
          <w:b/>
          <w:szCs w:val="21"/>
        </w:rPr>
      </w:pPr>
      <w:r>
        <w:rPr>
          <w:rFonts w:ascii="微软雅黑" w:eastAsia="微软雅黑" w:hAnsi="微软雅黑"/>
          <w:b/>
          <w:szCs w:val="21"/>
        </w:rPr>
        <w:t>B</w:t>
      </w:r>
      <w:r w:rsidRPr="00096F05">
        <w:rPr>
          <w:rFonts w:ascii="微软雅黑" w:eastAsia="微软雅黑" w:hAnsi="微软雅黑"/>
          <w:b/>
          <w:szCs w:val="21"/>
        </w:rPr>
        <w:t>3.您</w:t>
      </w:r>
      <w:r>
        <w:rPr>
          <w:rFonts w:ascii="微软雅黑" w:eastAsia="微软雅黑" w:hAnsi="微软雅黑" w:hint="eastAsia"/>
          <w:b/>
          <w:szCs w:val="21"/>
        </w:rPr>
        <w:t>认为大型</w:t>
      </w:r>
      <w:r w:rsidRPr="00096F05">
        <w:rPr>
          <w:rFonts w:ascii="微软雅黑" w:eastAsia="微软雅黑" w:hAnsi="微软雅黑"/>
          <w:b/>
          <w:szCs w:val="21"/>
        </w:rPr>
        <w:t>评估机构</w:t>
      </w:r>
      <w:r>
        <w:rPr>
          <w:rFonts w:ascii="微软雅黑" w:eastAsia="微软雅黑" w:hAnsi="微软雅黑"/>
          <w:b/>
          <w:szCs w:val="21"/>
        </w:rPr>
        <w:t>的组织形式应该为</w:t>
      </w:r>
      <w:r>
        <w:rPr>
          <w:rFonts w:ascii="微软雅黑" w:eastAsia="微软雅黑" w:hAnsi="微软雅黑" w:hint="eastAsia"/>
          <w:b/>
          <w:szCs w:val="21"/>
        </w:rPr>
        <w:t>【单选</w:t>
      </w:r>
      <w:r w:rsidRPr="00096F05">
        <w:rPr>
          <w:rFonts w:ascii="微软雅黑" w:eastAsia="微软雅黑" w:hAnsi="微软雅黑" w:hint="eastAsia"/>
          <w:b/>
          <w:szCs w:val="21"/>
        </w:rPr>
        <w:t>题】</w:t>
      </w:r>
    </w:p>
    <w:p w14:paraId="73841C67" w14:textId="77777777" w:rsidR="00226DB5" w:rsidRPr="00096F05" w:rsidRDefault="00226DB5" w:rsidP="00226DB5">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有限责任公司</w:t>
      </w:r>
    </w:p>
    <w:p w14:paraId="2E429F71" w14:textId="77777777" w:rsidR="00226DB5" w:rsidRPr="002941FC" w:rsidRDefault="00226DB5" w:rsidP="00226DB5">
      <w:pPr>
        <w:adjustRightInd w:val="0"/>
        <w:snapToGrid w:val="0"/>
        <w:ind w:firstLineChars="200" w:firstLine="420"/>
        <w:rPr>
          <w:rFonts w:ascii="微软雅黑" w:eastAsia="微软雅黑" w:hAnsi="微软雅黑"/>
          <w:szCs w:val="21"/>
        </w:rPr>
      </w:pPr>
      <w:r w:rsidRPr="00147A37">
        <w:rPr>
          <w:rFonts w:ascii="微软雅黑" w:eastAsia="微软雅黑" w:hAnsi="微软雅黑" w:hint="eastAsia"/>
          <w:szCs w:val="21"/>
        </w:rPr>
        <w:t>股份有限公司</w:t>
      </w:r>
      <w:r w:rsidRPr="002941FC">
        <w:rPr>
          <w:rFonts w:ascii="微软雅黑" w:eastAsia="微软雅黑" w:hAnsi="微软雅黑" w:hint="eastAsia"/>
          <w:szCs w:val="21"/>
        </w:rPr>
        <w:t>‌</w:t>
      </w:r>
    </w:p>
    <w:p w14:paraId="03AD3824" w14:textId="2CC01F6F" w:rsidR="00226DB5" w:rsidRPr="002941FC" w:rsidRDefault="00226DB5" w:rsidP="00226DB5">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有限合伙企业</w:t>
      </w:r>
    </w:p>
    <w:p w14:paraId="274F780C" w14:textId="77777777" w:rsidR="00226DB5" w:rsidRPr="002941FC" w:rsidRDefault="00226DB5" w:rsidP="00226DB5">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普通合伙企业</w:t>
      </w:r>
    </w:p>
    <w:p w14:paraId="7C019BAE" w14:textId="2EBD3C54" w:rsidR="00226DB5" w:rsidRPr="002941FC" w:rsidRDefault="00226DB5" w:rsidP="00226DB5">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特殊普通合伙企业</w:t>
      </w:r>
    </w:p>
    <w:p w14:paraId="0DBA53E6" w14:textId="77777777" w:rsidR="00226DB5" w:rsidRDefault="00226DB5" w:rsidP="00226DB5">
      <w:pPr>
        <w:adjustRightInd w:val="0"/>
        <w:snapToGrid w:val="0"/>
        <w:ind w:firstLineChars="200" w:firstLine="420"/>
        <w:rPr>
          <w:rFonts w:ascii="MS Gothic" w:hAnsi="MS Gothic" w:cs="MS Gothic"/>
          <w:szCs w:val="21"/>
        </w:rPr>
      </w:pPr>
    </w:p>
    <w:p w14:paraId="40C87BB2" w14:textId="122A8DED" w:rsidR="00226DB5" w:rsidRDefault="00226DB5" w:rsidP="00226DB5">
      <w:pPr>
        <w:adjustRightInd w:val="0"/>
        <w:snapToGrid w:val="0"/>
        <w:ind w:firstLineChars="200" w:firstLine="420"/>
        <w:rPr>
          <w:rFonts w:ascii="微软雅黑" w:eastAsia="微软雅黑" w:hAnsi="微软雅黑"/>
          <w:b/>
          <w:szCs w:val="21"/>
        </w:rPr>
      </w:pPr>
      <w:r>
        <w:rPr>
          <w:rFonts w:ascii="微软雅黑" w:eastAsia="微软雅黑" w:hAnsi="微软雅黑"/>
          <w:b/>
          <w:szCs w:val="21"/>
        </w:rPr>
        <w:t>B</w:t>
      </w:r>
      <w:r>
        <w:rPr>
          <w:rFonts w:ascii="微软雅黑" w:eastAsia="微软雅黑" w:hAnsi="微软雅黑" w:hint="eastAsia"/>
          <w:b/>
          <w:szCs w:val="21"/>
        </w:rPr>
        <w:t>4</w:t>
      </w:r>
      <w:r w:rsidRPr="00096F05">
        <w:rPr>
          <w:rFonts w:ascii="微软雅黑" w:eastAsia="微软雅黑" w:hAnsi="微软雅黑"/>
          <w:b/>
          <w:szCs w:val="21"/>
        </w:rPr>
        <w:t>.您</w:t>
      </w:r>
      <w:r>
        <w:rPr>
          <w:rFonts w:ascii="微软雅黑" w:eastAsia="微软雅黑" w:hAnsi="微软雅黑" w:hint="eastAsia"/>
          <w:b/>
          <w:szCs w:val="21"/>
        </w:rPr>
        <w:t>认为中小</w:t>
      </w:r>
      <w:r w:rsidRPr="00096F05">
        <w:rPr>
          <w:rFonts w:ascii="微软雅黑" w:eastAsia="微软雅黑" w:hAnsi="微软雅黑"/>
          <w:b/>
          <w:szCs w:val="21"/>
        </w:rPr>
        <w:t>评估机构</w:t>
      </w:r>
      <w:r>
        <w:rPr>
          <w:rFonts w:ascii="微软雅黑" w:eastAsia="微软雅黑" w:hAnsi="微软雅黑"/>
          <w:b/>
          <w:szCs w:val="21"/>
        </w:rPr>
        <w:t>的组织形式应该为</w:t>
      </w:r>
      <w:r>
        <w:rPr>
          <w:rFonts w:ascii="微软雅黑" w:eastAsia="微软雅黑" w:hAnsi="微软雅黑" w:hint="eastAsia"/>
          <w:b/>
          <w:szCs w:val="21"/>
        </w:rPr>
        <w:t>【单选</w:t>
      </w:r>
      <w:r w:rsidRPr="00096F05">
        <w:rPr>
          <w:rFonts w:ascii="微软雅黑" w:eastAsia="微软雅黑" w:hAnsi="微软雅黑" w:hint="eastAsia"/>
          <w:b/>
          <w:szCs w:val="21"/>
        </w:rPr>
        <w:t>题】</w:t>
      </w:r>
    </w:p>
    <w:p w14:paraId="663E4131" w14:textId="77777777" w:rsidR="00226DB5" w:rsidRPr="00096F05" w:rsidRDefault="00226DB5" w:rsidP="00226DB5">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有限责任公司</w:t>
      </w:r>
    </w:p>
    <w:p w14:paraId="7D57D35B" w14:textId="77777777" w:rsidR="00226DB5" w:rsidRPr="002941FC" w:rsidRDefault="00226DB5" w:rsidP="00226DB5">
      <w:pPr>
        <w:adjustRightInd w:val="0"/>
        <w:snapToGrid w:val="0"/>
        <w:ind w:firstLineChars="200" w:firstLine="420"/>
        <w:rPr>
          <w:rFonts w:ascii="微软雅黑" w:eastAsia="微软雅黑" w:hAnsi="微软雅黑"/>
          <w:szCs w:val="21"/>
        </w:rPr>
      </w:pPr>
      <w:r w:rsidRPr="00147A37">
        <w:rPr>
          <w:rFonts w:ascii="微软雅黑" w:eastAsia="微软雅黑" w:hAnsi="微软雅黑" w:hint="eastAsia"/>
          <w:szCs w:val="21"/>
        </w:rPr>
        <w:t>股份有限公司</w:t>
      </w:r>
      <w:r w:rsidRPr="002941FC">
        <w:rPr>
          <w:rFonts w:ascii="微软雅黑" w:eastAsia="微软雅黑" w:hAnsi="微软雅黑" w:hint="eastAsia"/>
          <w:szCs w:val="21"/>
        </w:rPr>
        <w:t>‌</w:t>
      </w:r>
    </w:p>
    <w:p w14:paraId="2D54531B" w14:textId="77777777" w:rsidR="00226DB5" w:rsidRPr="002941FC" w:rsidRDefault="00226DB5" w:rsidP="00226DB5">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有限合伙企业</w:t>
      </w:r>
    </w:p>
    <w:p w14:paraId="1704EED4" w14:textId="77777777" w:rsidR="00226DB5" w:rsidRPr="002941FC" w:rsidRDefault="00226DB5" w:rsidP="00226DB5">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普通合伙企业</w:t>
      </w:r>
    </w:p>
    <w:p w14:paraId="334B0173" w14:textId="77777777" w:rsidR="00226DB5" w:rsidRPr="002941FC" w:rsidRDefault="00226DB5" w:rsidP="00226DB5">
      <w:pPr>
        <w:adjustRightInd w:val="0"/>
        <w:snapToGrid w:val="0"/>
        <w:ind w:firstLineChars="200" w:firstLine="420"/>
        <w:rPr>
          <w:rFonts w:ascii="微软雅黑" w:eastAsia="微软雅黑" w:hAnsi="微软雅黑"/>
          <w:szCs w:val="21"/>
        </w:rPr>
      </w:pPr>
      <w:r w:rsidRPr="002941FC">
        <w:rPr>
          <w:rFonts w:ascii="微软雅黑" w:eastAsia="微软雅黑" w:hAnsi="微软雅黑" w:hint="eastAsia"/>
          <w:szCs w:val="21"/>
        </w:rPr>
        <w:t>特殊普通合伙企业</w:t>
      </w:r>
    </w:p>
    <w:p w14:paraId="6A786F12" w14:textId="77777777" w:rsidR="00226DB5" w:rsidRDefault="00226DB5" w:rsidP="00226DB5">
      <w:pPr>
        <w:adjustRightInd w:val="0"/>
        <w:snapToGrid w:val="0"/>
        <w:rPr>
          <w:rFonts w:ascii="微软雅黑" w:eastAsia="微软雅黑" w:hAnsi="微软雅黑"/>
          <w:b/>
          <w:szCs w:val="21"/>
        </w:rPr>
      </w:pPr>
    </w:p>
    <w:p w14:paraId="0F944C37" w14:textId="0929847E" w:rsidR="00EF1E06" w:rsidRDefault="00EF1E06" w:rsidP="00EF1E06">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（三</w:t>
      </w:r>
      <w:r w:rsidRPr="00096F05">
        <w:rPr>
          <w:rFonts w:ascii="微软雅黑" w:eastAsia="微软雅黑" w:hAnsi="微软雅黑" w:hint="eastAsia"/>
          <w:b/>
          <w:szCs w:val="21"/>
        </w:rPr>
        <w:t>）</w:t>
      </w:r>
      <w:r>
        <w:rPr>
          <w:rFonts w:ascii="微软雅黑" w:eastAsia="微软雅黑" w:hAnsi="微软雅黑" w:hint="eastAsia"/>
          <w:b/>
          <w:szCs w:val="21"/>
        </w:rPr>
        <w:t>股东（合伙人）的传承与培养</w:t>
      </w:r>
      <w:r w:rsidRPr="00096F05">
        <w:rPr>
          <w:rFonts w:ascii="微软雅黑" w:eastAsia="微软雅黑" w:hAnsi="微软雅黑"/>
          <w:b/>
          <w:szCs w:val="21"/>
        </w:rPr>
        <w:t>（</w:t>
      </w:r>
      <w:r>
        <w:rPr>
          <w:rFonts w:ascii="微软雅黑" w:eastAsia="微软雅黑" w:hAnsi="微软雅黑" w:hint="eastAsia"/>
          <w:b/>
          <w:szCs w:val="21"/>
        </w:rPr>
        <w:t>C</w:t>
      </w:r>
      <w:r w:rsidRPr="00096F05">
        <w:rPr>
          <w:rFonts w:ascii="微软雅黑" w:eastAsia="微软雅黑" w:hAnsi="微软雅黑"/>
          <w:b/>
          <w:szCs w:val="21"/>
        </w:rPr>
        <w:t>部分，共</w:t>
      </w:r>
      <w:r w:rsidR="00B03DC5">
        <w:rPr>
          <w:rFonts w:ascii="微软雅黑" w:eastAsia="微软雅黑" w:hAnsi="微软雅黑" w:hint="eastAsia"/>
          <w:b/>
          <w:szCs w:val="21"/>
        </w:rPr>
        <w:t>5</w:t>
      </w:r>
      <w:r w:rsidRPr="00096F05">
        <w:rPr>
          <w:rFonts w:ascii="微软雅黑" w:eastAsia="微软雅黑" w:hAnsi="微软雅黑"/>
          <w:b/>
          <w:szCs w:val="21"/>
        </w:rPr>
        <w:t>题）</w:t>
      </w:r>
    </w:p>
    <w:p w14:paraId="384F8899" w14:textId="77777777" w:rsidR="00AA6CAC" w:rsidRPr="00EF1E06" w:rsidRDefault="00AA6CAC" w:rsidP="00EF1E06">
      <w:pPr>
        <w:adjustRightInd w:val="0"/>
        <w:snapToGrid w:val="0"/>
        <w:ind w:firstLineChars="200" w:firstLine="420"/>
        <w:rPr>
          <w:rFonts w:ascii="微软雅黑" w:eastAsia="微软雅黑" w:hAnsi="微软雅黑"/>
          <w:b/>
          <w:szCs w:val="21"/>
        </w:rPr>
      </w:pPr>
    </w:p>
    <w:p w14:paraId="1674E144" w14:textId="04D8D109" w:rsidR="00085B87" w:rsidRPr="00096F05" w:rsidRDefault="00EF1E06" w:rsidP="00085B87">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C1</w:t>
      </w:r>
      <w:r w:rsidR="00085B87" w:rsidRPr="00096F05">
        <w:rPr>
          <w:rFonts w:ascii="微软雅黑" w:eastAsia="微软雅黑" w:hAnsi="微软雅黑"/>
          <w:b/>
          <w:szCs w:val="21"/>
        </w:rPr>
        <w:t>.您</w:t>
      </w:r>
      <w:r w:rsidR="00226DB5">
        <w:rPr>
          <w:rFonts w:ascii="微软雅黑" w:eastAsia="微软雅黑" w:hAnsi="微软雅黑" w:hint="eastAsia"/>
          <w:b/>
          <w:szCs w:val="21"/>
        </w:rPr>
        <w:t>认为</w:t>
      </w:r>
      <w:r w:rsidR="00085B87" w:rsidRPr="00096F05">
        <w:rPr>
          <w:rFonts w:ascii="微软雅黑" w:eastAsia="微软雅黑" w:hAnsi="微软雅黑"/>
          <w:b/>
          <w:szCs w:val="21"/>
        </w:rPr>
        <w:t>评估机构</w:t>
      </w:r>
      <w:r>
        <w:rPr>
          <w:rFonts w:ascii="微软雅黑" w:eastAsia="微软雅黑" w:hAnsi="微软雅黑"/>
          <w:b/>
          <w:szCs w:val="21"/>
        </w:rPr>
        <w:t>股东（合伙人）</w:t>
      </w:r>
      <w:r w:rsidR="00B772FC">
        <w:rPr>
          <w:rFonts w:ascii="微软雅黑" w:eastAsia="微软雅黑" w:hAnsi="微软雅黑"/>
          <w:b/>
          <w:szCs w:val="21"/>
        </w:rPr>
        <w:t>或出资人的数量</w:t>
      </w:r>
      <w:r w:rsidR="00B772FC">
        <w:rPr>
          <w:rFonts w:ascii="微软雅黑" w:eastAsia="微软雅黑" w:hAnsi="微软雅黑" w:hint="eastAsia"/>
          <w:b/>
          <w:szCs w:val="21"/>
        </w:rPr>
        <w:t>【单选</w:t>
      </w:r>
      <w:r w:rsidR="0006557E" w:rsidRPr="00096F05">
        <w:rPr>
          <w:rFonts w:ascii="微软雅黑" w:eastAsia="微软雅黑" w:hAnsi="微软雅黑" w:hint="eastAsia"/>
          <w:b/>
          <w:szCs w:val="21"/>
        </w:rPr>
        <w:t>题】</w:t>
      </w:r>
    </w:p>
    <w:p w14:paraId="7CBD7FB9" w14:textId="2512965F" w:rsidR="00B772FC" w:rsidRDefault="00B772FC" w:rsidP="0006557E">
      <w:pPr>
        <w:adjustRightInd w:val="0"/>
        <w:snapToGrid w:val="0"/>
        <w:ind w:firstLineChars="200" w:firstLine="420"/>
        <w:rPr>
          <w:rFonts w:ascii="微软雅黑" w:eastAsia="微软雅黑" w:hAnsi="微软雅黑"/>
          <w:szCs w:val="21"/>
        </w:rPr>
      </w:pPr>
      <w:r>
        <w:rPr>
          <w:rFonts w:ascii="微软雅黑" w:eastAsia="微软雅黑" w:hAnsi="微软雅黑"/>
          <w:szCs w:val="21"/>
        </w:rPr>
        <w:t>数量</w:t>
      </w:r>
      <w:r w:rsidR="00F010A3">
        <w:rPr>
          <w:rFonts w:ascii="微软雅黑" w:eastAsia="微软雅黑" w:hAnsi="微软雅黑" w:hint="eastAsia"/>
          <w:szCs w:val="21"/>
        </w:rPr>
        <w:t>不宜过多</w:t>
      </w:r>
    </w:p>
    <w:p w14:paraId="7129DAEF" w14:textId="5671EED7" w:rsidR="00B772FC" w:rsidRDefault="00B772FC"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数量越多越好</w:t>
      </w:r>
    </w:p>
    <w:p w14:paraId="183AA2D7" w14:textId="4E2C98FD" w:rsidR="00B772FC" w:rsidRDefault="00B772FC"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根据规模</w:t>
      </w:r>
      <w:r w:rsidR="00F010A3">
        <w:rPr>
          <w:rFonts w:ascii="微软雅黑" w:eastAsia="微软雅黑" w:hAnsi="微软雅黑" w:hint="eastAsia"/>
          <w:szCs w:val="21"/>
        </w:rPr>
        <w:t>弹性变化</w:t>
      </w:r>
    </w:p>
    <w:p w14:paraId="232F729C" w14:textId="2734BCCC" w:rsidR="00085B87" w:rsidRPr="00096F05" w:rsidRDefault="00085B87" w:rsidP="00085B87">
      <w:pPr>
        <w:adjustRightInd w:val="0"/>
        <w:snapToGrid w:val="0"/>
        <w:ind w:firstLineChars="200" w:firstLine="420"/>
        <w:rPr>
          <w:rFonts w:ascii="微软雅黑" w:eastAsia="微软雅黑" w:hAnsi="微软雅黑"/>
          <w:szCs w:val="21"/>
        </w:rPr>
      </w:pPr>
    </w:p>
    <w:p w14:paraId="2D3BA1EC" w14:textId="3245F8A7" w:rsidR="00F3692B" w:rsidRPr="00096F05" w:rsidRDefault="00EF1E06" w:rsidP="00085B87">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C2</w:t>
      </w:r>
      <w:r w:rsidR="00F3692B" w:rsidRPr="00096F05">
        <w:rPr>
          <w:rFonts w:ascii="微软雅黑" w:eastAsia="微软雅黑" w:hAnsi="微软雅黑"/>
          <w:b/>
          <w:szCs w:val="21"/>
        </w:rPr>
        <w:t>.</w:t>
      </w:r>
      <w:r w:rsidR="00F3692B" w:rsidRPr="00096F05">
        <w:rPr>
          <w:rFonts w:ascii="微软雅黑" w:eastAsia="微软雅黑" w:hAnsi="微软雅黑" w:hint="eastAsia"/>
          <w:b/>
          <w:szCs w:val="21"/>
        </w:rPr>
        <w:t>您</w:t>
      </w:r>
      <w:r w:rsidR="00226DB5">
        <w:rPr>
          <w:rFonts w:ascii="微软雅黑" w:eastAsia="微软雅黑" w:hAnsi="微软雅黑" w:hint="eastAsia"/>
          <w:b/>
          <w:szCs w:val="21"/>
        </w:rPr>
        <w:t>认为</w:t>
      </w:r>
      <w:r w:rsidR="00F3692B" w:rsidRPr="00096F05">
        <w:rPr>
          <w:rFonts w:ascii="微软雅黑" w:eastAsia="微软雅黑" w:hAnsi="微软雅黑" w:hint="eastAsia"/>
          <w:b/>
          <w:szCs w:val="21"/>
        </w:rPr>
        <w:t>评估机构</w:t>
      </w:r>
      <w:r w:rsidR="00B772FC">
        <w:rPr>
          <w:rFonts w:ascii="微软雅黑" w:eastAsia="微软雅黑" w:hAnsi="微软雅黑" w:hint="eastAsia"/>
          <w:b/>
          <w:szCs w:val="21"/>
        </w:rPr>
        <w:t>股权份额集中度</w:t>
      </w:r>
      <w:r w:rsidR="00F3692B" w:rsidRPr="00096F05">
        <w:rPr>
          <w:rFonts w:ascii="微软雅黑" w:eastAsia="微软雅黑" w:hAnsi="微软雅黑" w:hint="eastAsia"/>
          <w:b/>
          <w:szCs w:val="21"/>
        </w:rPr>
        <w:t>【单选题】</w:t>
      </w:r>
    </w:p>
    <w:p w14:paraId="71453665" w14:textId="21EACA33" w:rsidR="0006557E" w:rsidRPr="00096F05" w:rsidRDefault="00B772FC"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股权</w:t>
      </w:r>
      <w:r w:rsidR="00B12BD9">
        <w:rPr>
          <w:rFonts w:ascii="微软雅黑" w:eastAsia="微软雅黑" w:hAnsi="微软雅黑" w:hint="eastAsia"/>
          <w:szCs w:val="21"/>
        </w:rPr>
        <w:t>（</w:t>
      </w:r>
      <w:r>
        <w:rPr>
          <w:rFonts w:ascii="微软雅黑" w:eastAsia="微软雅黑" w:hAnsi="微软雅黑" w:hint="eastAsia"/>
          <w:szCs w:val="21"/>
        </w:rPr>
        <w:t>份额</w:t>
      </w:r>
      <w:r w:rsidR="00B12BD9">
        <w:rPr>
          <w:rFonts w:ascii="微软雅黑" w:eastAsia="微软雅黑" w:hAnsi="微软雅黑" w:hint="eastAsia"/>
          <w:szCs w:val="21"/>
        </w:rPr>
        <w:t>）</w:t>
      </w:r>
      <w:r w:rsidR="00226DB5">
        <w:rPr>
          <w:rFonts w:ascii="微软雅黑" w:eastAsia="微软雅黑" w:hAnsi="微软雅黑" w:hint="eastAsia"/>
          <w:szCs w:val="21"/>
        </w:rPr>
        <w:t>应该</w:t>
      </w:r>
      <w:r w:rsidR="00B12BD9">
        <w:rPr>
          <w:rFonts w:ascii="微软雅黑" w:eastAsia="微软雅黑" w:hAnsi="微软雅黑" w:hint="eastAsia"/>
          <w:szCs w:val="21"/>
        </w:rPr>
        <w:t>绝对</w:t>
      </w:r>
      <w:r>
        <w:rPr>
          <w:rFonts w:ascii="微软雅黑" w:eastAsia="微软雅黑" w:hAnsi="微软雅黑" w:hint="eastAsia"/>
          <w:szCs w:val="21"/>
        </w:rPr>
        <w:t>集中</w:t>
      </w:r>
      <w:r w:rsidR="00B12BD9">
        <w:rPr>
          <w:rFonts w:ascii="微软雅黑" w:eastAsia="微软雅黑" w:hAnsi="微软雅黑" w:hint="eastAsia"/>
          <w:szCs w:val="21"/>
        </w:rPr>
        <w:t>（单一股东、合伙人股权、</w:t>
      </w:r>
      <w:proofErr w:type="gramStart"/>
      <w:r w:rsidR="00B12BD9">
        <w:rPr>
          <w:rFonts w:ascii="微软雅黑" w:eastAsia="微软雅黑" w:hAnsi="微软雅黑" w:hint="eastAsia"/>
          <w:szCs w:val="21"/>
        </w:rPr>
        <w:t>份额超</w:t>
      </w:r>
      <w:proofErr w:type="gramEnd"/>
      <w:r w:rsidR="00B12BD9">
        <w:rPr>
          <w:rFonts w:ascii="微软雅黑" w:eastAsia="微软雅黑" w:hAnsi="微软雅黑" w:hint="eastAsia"/>
          <w:szCs w:val="21"/>
        </w:rPr>
        <w:t>50%）</w:t>
      </w:r>
    </w:p>
    <w:p w14:paraId="2EF89C08" w14:textId="0F5DB9FA" w:rsidR="00B12BD9" w:rsidRPr="00096F05" w:rsidRDefault="00B12BD9" w:rsidP="00B12BD9">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股权（份额）应该相对集中（最大股东、合伙人股权、份额虽未超50%，但有</w:t>
      </w:r>
      <w:r w:rsidR="00AA4852">
        <w:rPr>
          <w:rFonts w:ascii="微软雅黑" w:eastAsia="微软雅黑" w:hAnsi="微软雅黑" w:hint="eastAsia"/>
          <w:szCs w:val="21"/>
        </w:rPr>
        <w:t>实际</w:t>
      </w:r>
      <w:r>
        <w:rPr>
          <w:rFonts w:ascii="微软雅黑" w:eastAsia="微软雅黑" w:hAnsi="微软雅黑" w:hint="eastAsia"/>
          <w:szCs w:val="21"/>
        </w:rPr>
        <w:t>控制权）</w:t>
      </w:r>
    </w:p>
    <w:p w14:paraId="43F674DB" w14:textId="65AD548A" w:rsidR="00B772FC" w:rsidRPr="00096F05" w:rsidRDefault="00B772FC" w:rsidP="00B772F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股权</w:t>
      </w:r>
      <w:r w:rsidR="00B12BD9">
        <w:rPr>
          <w:rFonts w:ascii="微软雅黑" w:eastAsia="微软雅黑" w:hAnsi="微软雅黑" w:hint="eastAsia"/>
          <w:szCs w:val="21"/>
        </w:rPr>
        <w:t>（份额）</w:t>
      </w:r>
      <w:r>
        <w:rPr>
          <w:rFonts w:ascii="微软雅黑" w:eastAsia="微软雅黑" w:hAnsi="微软雅黑" w:hint="eastAsia"/>
          <w:szCs w:val="21"/>
        </w:rPr>
        <w:t>和出资人</w:t>
      </w:r>
      <w:r w:rsidR="00226DB5">
        <w:rPr>
          <w:rFonts w:ascii="微软雅黑" w:eastAsia="微软雅黑" w:hAnsi="微软雅黑" w:hint="eastAsia"/>
          <w:szCs w:val="21"/>
        </w:rPr>
        <w:t>应该</w:t>
      </w:r>
      <w:r>
        <w:rPr>
          <w:rFonts w:ascii="微软雅黑" w:eastAsia="微软雅黑" w:hAnsi="微软雅黑" w:hint="eastAsia"/>
          <w:szCs w:val="21"/>
        </w:rPr>
        <w:t>分散</w:t>
      </w:r>
      <w:r w:rsidR="00B12BD9">
        <w:rPr>
          <w:rFonts w:ascii="微软雅黑" w:eastAsia="微软雅黑" w:hAnsi="微软雅黑" w:hint="eastAsia"/>
          <w:szCs w:val="21"/>
        </w:rPr>
        <w:t>（股东、合伙人一人一票）</w:t>
      </w:r>
    </w:p>
    <w:p w14:paraId="13C12320" w14:textId="088F88E6" w:rsidR="00E31E27" w:rsidRPr="00B12BD9" w:rsidRDefault="00E31E27" w:rsidP="00F3692B">
      <w:pPr>
        <w:adjustRightInd w:val="0"/>
        <w:snapToGrid w:val="0"/>
        <w:ind w:firstLineChars="200" w:firstLine="420"/>
        <w:rPr>
          <w:rFonts w:ascii="微软雅黑" w:eastAsia="微软雅黑" w:hAnsi="微软雅黑"/>
          <w:szCs w:val="21"/>
        </w:rPr>
      </w:pPr>
    </w:p>
    <w:p w14:paraId="05838300" w14:textId="62667804" w:rsidR="00E31E27" w:rsidRPr="00096F05" w:rsidRDefault="00EF1E06" w:rsidP="00F3692B">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C3</w:t>
      </w:r>
      <w:r w:rsidR="00B8034A">
        <w:rPr>
          <w:rFonts w:ascii="微软雅黑" w:eastAsia="微软雅黑" w:hAnsi="微软雅黑" w:hint="eastAsia"/>
          <w:b/>
          <w:szCs w:val="21"/>
        </w:rPr>
        <w:t>.</w:t>
      </w:r>
      <w:r w:rsidR="00ED09B1" w:rsidRPr="00096F05">
        <w:rPr>
          <w:rFonts w:ascii="微软雅黑" w:eastAsia="微软雅黑" w:hAnsi="微软雅黑" w:hint="eastAsia"/>
          <w:b/>
          <w:szCs w:val="21"/>
        </w:rPr>
        <w:t>您</w:t>
      </w:r>
      <w:r w:rsidR="00226DB5">
        <w:rPr>
          <w:rFonts w:ascii="微软雅黑" w:eastAsia="微软雅黑" w:hAnsi="微软雅黑" w:hint="eastAsia"/>
          <w:b/>
          <w:szCs w:val="21"/>
        </w:rPr>
        <w:t>认为</w:t>
      </w:r>
      <w:r w:rsidR="00ED09B1" w:rsidRPr="00096F05">
        <w:rPr>
          <w:rFonts w:ascii="微软雅黑" w:eastAsia="微软雅黑" w:hAnsi="微软雅黑" w:hint="eastAsia"/>
          <w:b/>
          <w:szCs w:val="21"/>
        </w:rPr>
        <w:t>评估机构</w:t>
      </w:r>
      <w:r w:rsidR="00226DB5">
        <w:rPr>
          <w:rFonts w:ascii="微软雅黑" w:eastAsia="微软雅黑" w:hAnsi="微软雅黑" w:hint="eastAsia"/>
          <w:b/>
          <w:szCs w:val="21"/>
        </w:rPr>
        <w:t>的</w:t>
      </w:r>
      <w:r>
        <w:rPr>
          <w:rFonts w:ascii="微软雅黑" w:eastAsia="微软雅黑" w:hAnsi="微软雅黑"/>
          <w:b/>
          <w:szCs w:val="21"/>
        </w:rPr>
        <w:t>股东（合伙人）</w:t>
      </w:r>
      <w:r w:rsidR="00B8034A">
        <w:rPr>
          <w:rFonts w:ascii="微软雅黑" w:eastAsia="微软雅黑" w:hAnsi="微软雅黑" w:hint="eastAsia"/>
          <w:b/>
          <w:szCs w:val="21"/>
        </w:rPr>
        <w:t>资格</w:t>
      </w:r>
      <w:r w:rsidR="0006557E" w:rsidRPr="00096F05">
        <w:rPr>
          <w:rFonts w:ascii="微软雅黑" w:eastAsia="微软雅黑" w:hAnsi="微软雅黑" w:hint="eastAsia"/>
          <w:b/>
          <w:szCs w:val="21"/>
        </w:rPr>
        <w:t>【</w:t>
      </w:r>
      <w:r w:rsidR="00B8034A">
        <w:rPr>
          <w:rFonts w:ascii="微软雅黑" w:eastAsia="微软雅黑" w:hAnsi="微软雅黑" w:hint="eastAsia"/>
          <w:b/>
          <w:szCs w:val="21"/>
        </w:rPr>
        <w:t>单选</w:t>
      </w:r>
      <w:r w:rsidR="0006557E" w:rsidRPr="00096F05">
        <w:rPr>
          <w:rFonts w:ascii="微软雅黑" w:eastAsia="微软雅黑" w:hAnsi="微软雅黑" w:hint="eastAsia"/>
          <w:b/>
          <w:szCs w:val="21"/>
        </w:rPr>
        <w:t>题】</w:t>
      </w:r>
    </w:p>
    <w:p w14:paraId="0ED3B706" w14:textId="0456854C" w:rsidR="00B8034A" w:rsidRDefault="00B8034A"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股东</w:t>
      </w:r>
      <w:r w:rsidR="00B12BD9">
        <w:rPr>
          <w:rFonts w:ascii="微软雅黑" w:eastAsia="微软雅黑" w:hAnsi="微软雅黑" w:hint="eastAsia"/>
          <w:szCs w:val="21"/>
        </w:rPr>
        <w:t>（合伙人）</w:t>
      </w:r>
      <w:r>
        <w:rPr>
          <w:rFonts w:ascii="微软雅黑" w:eastAsia="微软雅黑" w:hAnsi="微软雅黑" w:hint="eastAsia"/>
          <w:szCs w:val="21"/>
        </w:rPr>
        <w:t>应当都具有资产评估师资格</w:t>
      </w:r>
    </w:p>
    <w:p w14:paraId="4DF67D3C" w14:textId="0947C351" w:rsidR="00B12BD9" w:rsidRDefault="00B12BD9"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股东（合伙人）以资产评估师为主，其他专业人士为辅</w:t>
      </w:r>
    </w:p>
    <w:p w14:paraId="3B831966" w14:textId="76E2AF17" w:rsidR="00B8034A" w:rsidRDefault="00B8034A"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股东</w:t>
      </w:r>
      <w:r w:rsidR="00B12BD9">
        <w:rPr>
          <w:rFonts w:ascii="微软雅黑" w:eastAsia="微软雅黑" w:hAnsi="微软雅黑" w:hint="eastAsia"/>
          <w:szCs w:val="21"/>
        </w:rPr>
        <w:t>（合伙人）只要是自然人即可</w:t>
      </w:r>
    </w:p>
    <w:p w14:paraId="180D37D5" w14:textId="18B78A54" w:rsidR="00B8034A" w:rsidRDefault="00B8034A" w:rsidP="0006557E">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股东</w:t>
      </w:r>
      <w:r w:rsidR="00834884">
        <w:rPr>
          <w:rFonts w:ascii="微软雅黑" w:eastAsia="微软雅黑" w:hAnsi="微软雅黑" w:hint="eastAsia"/>
          <w:szCs w:val="21"/>
        </w:rPr>
        <w:t>（合伙人）可以是</w:t>
      </w:r>
      <w:r>
        <w:rPr>
          <w:rFonts w:ascii="微软雅黑" w:eastAsia="微软雅黑" w:hAnsi="微软雅黑" w:hint="eastAsia"/>
          <w:szCs w:val="21"/>
        </w:rPr>
        <w:t>法人</w:t>
      </w:r>
    </w:p>
    <w:p w14:paraId="49C9E5A8" w14:textId="77777777" w:rsidR="00B8034A" w:rsidRDefault="00B8034A" w:rsidP="0006557E">
      <w:pPr>
        <w:adjustRightInd w:val="0"/>
        <w:snapToGrid w:val="0"/>
        <w:ind w:firstLineChars="200" w:firstLine="420"/>
        <w:rPr>
          <w:rFonts w:ascii="微软雅黑" w:eastAsia="微软雅黑" w:hAnsi="微软雅黑"/>
          <w:szCs w:val="21"/>
        </w:rPr>
      </w:pPr>
    </w:p>
    <w:p w14:paraId="0BC9DCB4" w14:textId="0FD80C60" w:rsidR="00B8034A" w:rsidRDefault="00EF1E06" w:rsidP="0006557E">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C4</w:t>
      </w:r>
      <w:r w:rsidR="00226DB5">
        <w:rPr>
          <w:rFonts w:ascii="微软雅黑" w:eastAsia="微软雅黑" w:hAnsi="微软雅黑" w:hint="eastAsia"/>
          <w:b/>
          <w:szCs w:val="21"/>
        </w:rPr>
        <w:t>.</w:t>
      </w:r>
      <w:r w:rsidR="00B8034A">
        <w:rPr>
          <w:rFonts w:ascii="微软雅黑" w:eastAsia="微软雅黑" w:hAnsi="微软雅黑" w:hint="eastAsia"/>
          <w:b/>
          <w:szCs w:val="21"/>
        </w:rPr>
        <w:t>自然人股东</w:t>
      </w:r>
      <w:r w:rsidR="00834884">
        <w:rPr>
          <w:rFonts w:ascii="微软雅黑" w:eastAsia="微软雅黑" w:hAnsi="微软雅黑" w:hint="eastAsia"/>
          <w:b/>
          <w:szCs w:val="21"/>
        </w:rPr>
        <w:t>（合伙人）</w:t>
      </w:r>
      <w:r w:rsidR="00B8034A">
        <w:rPr>
          <w:rFonts w:ascii="微软雅黑" w:eastAsia="微软雅黑" w:hAnsi="微软雅黑" w:hint="eastAsia"/>
          <w:b/>
          <w:szCs w:val="21"/>
        </w:rPr>
        <w:t>的分级分类</w:t>
      </w:r>
      <w:r w:rsidR="00B8034A" w:rsidRPr="00096F05">
        <w:rPr>
          <w:rFonts w:ascii="微软雅黑" w:eastAsia="微软雅黑" w:hAnsi="微软雅黑" w:hint="eastAsia"/>
          <w:b/>
          <w:szCs w:val="21"/>
        </w:rPr>
        <w:t>【</w:t>
      </w:r>
      <w:r w:rsidR="00B8034A">
        <w:rPr>
          <w:rFonts w:ascii="微软雅黑" w:eastAsia="微软雅黑" w:hAnsi="微软雅黑" w:hint="eastAsia"/>
          <w:b/>
          <w:szCs w:val="21"/>
        </w:rPr>
        <w:t>单选</w:t>
      </w:r>
      <w:r w:rsidR="00B8034A" w:rsidRPr="00096F05">
        <w:rPr>
          <w:rFonts w:ascii="微软雅黑" w:eastAsia="微软雅黑" w:hAnsi="微软雅黑" w:hint="eastAsia"/>
          <w:b/>
          <w:szCs w:val="21"/>
        </w:rPr>
        <w:t>题】</w:t>
      </w:r>
    </w:p>
    <w:p w14:paraId="2F28C61C" w14:textId="515E2FBE" w:rsidR="00B8034A" w:rsidRDefault="00B8034A" w:rsidP="0006557E">
      <w:pPr>
        <w:adjustRightInd w:val="0"/>
        <w:snapToGrid w:val="0"/>
        <w:ind w:firstLineChars="200" w:firstLine="420"/>
        <w:rPr>
          <w:rFonts w:ascii="微软雅黑" w:eastAsia="微软雅黑" w:hAnsi="微软雅黑"/>
          <w:szCs w:val="21"/>
        </w:rPr>
      </w:pPr>
      <w:r w:rsidRPr="00B8034A">
        <w:rPr>
          <w:rFonts w:ascii="微软雅黑" w:eastAsia="微软雅黑" w:hAnsi="微软雅黑" w:hint="eastAsia"/>
          <w:szCs w:val="21"/>
        </w:rPr>
        <w:lastRenderedPageBreak/>
        <w:t>所有股东</w:t>
      </w:r>
      <w:r w:rsidR="00834884">
        <w:rPr>
          <w:rFonts w:ascii="微软雅黑" w:eastAsia="微软雅黑" w:hAnsi="微软雅黑" w:hint="eastAsia"/>
          <w:szCs w:val="21"/>
        </w:rPr>
        <w:t>（合伙人）</w:t>
      </w:r>
      <w:r w:rsidRPr="00B8034A">
        <w:rPr>
          <w:rFonts w:ascii="微软雅黑" w:eastAsia="微软雅黑" w:hAnsi="微软雅黑" w:hint="eastAsia"/>
          <w:szCs w:val="21"/>
        </w:rPr>
        <w:t>应该</w:t>
      </w:r>
      <w:r w:rsidR="00E43BA1">
        <w:rPr>
          <w:rFonts w:ascii="微软雅黑" w:eastAsia="微软雅黑" w:hAnsi="微软雅黑" w:hint="eastAsia"/>
          <w:szCs w:val="21"/>
        </w:rPr>
        <w:t>平等参与管理</w:t>
      </w:r>
    </w:p>
    <w:p w14:paraId="7688860C" w14:textId="19B4661E" w:rsidR="00834884" w:rsidRDefault="00B8034A" w:rsidP="00834884">
      <w:pPr>
        <w:adjustRightInd w:val="0"/>
        <w:snapToGrid w:val="0"/>
        <w:ind w:firstLineChars="200" w:firstLine="420"/>
        <w:rPr>
          <w:rFonts w:ascii="微软雅黑" w:eastAsia="微软雅黑" w:hAnsi="微软雅黑"/>
          <w:szCs w:val="21"/>
        </w:rPr>
      </w:pPr>
      <w:r w:rsidRPr="00B8034A">
        <w:rPr>
          <w:rFonts w:ascii="微软雅黑" w:eastAsia="微软雅黑" w:hAnsi="微软雅黑" w:hint="eastAsia"/>
          <w:szCs w:val="21"/>
        </w:rPr>
        <w:t>股东</w:t>
      </w:r>
      <w:r w:rsidR="00834884">
        <w:rPr>
          <w:rFonts w:ascii="微软雅黑" w:eastAsia="微软雅黑" w:hAnsi="微软雅黑" w:hint="eastAsia"/>
          <w:szCs w:val="21"/>
        </w:rPr>
        <w:t>（合伙人）</w:t>
      </w:r>
      <w:r w:rsidRPr="00B8034A">
        <w:rPr>
          <w:rFonts w:ascii="微软雅黑" w:eastAsia="微软雅黑" w:hAnsi="微软雅黑" w:hint="eastAsia"/>
          <w:szCs w:val="21"/>
        </w:rPr>
        <w:t>应当约定</w:t>
      </w:r>
      <w:r w:rsidR="00834884">
        <w:rPr>
          <w:rFonts w:ascii="微软雅黑" w:eastAsia="微软雅黑" w:hAnsi="微软雅黑" w:hint="eastAsia"/>
          <w:szCs w:val="21"/>
        </w:rPr>
        <w:t>是否参与</w:t>
      </w:r>
      <w:r w:rsidRPr="00B8034A">
        <w:rPr>
          <w:rFonts w:ascii="微软雅黑" w:eastAsia="微软雅黑" w:hAnsi="微软雅黑" w:hint="eastAsia"/>
          <w:szCs w:val="21"/>
        </w:rPr>
        <w:t>管理</w:t>
      </w:r>
    </w:p>
    <w:p w14:paraId="583E4D13" w14:textId="77777777" w:rsidR="002813F6" w:rsidRDefault="002813F6" w:rsidP="0006557E">
      <w:pPr>
        <w:adjustRightInd w:val="0"/>
        <w:snapToGrid w:val="0"/>
        <w:ind w:firstLineChars="200" w:firstLine="420"/>
        <w:rPr>
          <w:rFonts w:ascii="微软雅黑" w:eastAsia="微软雅黑" w:hAnsi="微软雅黑"/>
          <w:szCs w:val="21"/>
        </w:rPr>
      </w:pPr>
    </w:p>
    <w:p w14:paraId="29BEF331" w14:textId="74524241" w:rsidR="002813F6" w:rsidRDefault="00EF1E06" w:rsidP="002813F6">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C5</w:t>
      </w:r>
      <w:r w:rsidR="002813F6">
        <w:rPr>
          <w:rFonts w:ascii="微软雅黑" w:eastAsia="微软雅黑" w:hAnsi="微软雅黑" w:hint="eastAsia"/>
          <w:b/>
          <w:szCs w:val="21"/>
        </w:rPr>
        <w:t>.</w:t>
      </w:r>
      <w:r w:rsidR="00226DB5">
        <w:rPr>
          <w:rFonts w:ascii="微软雅黑" w:eastAsia="微软雅黑" w:hAnsi="微软雅黑" w:hint="eastAsia"/>
          <w:b/>
          <w:szCs w:val="21"/>
        </w:rPr>
        <w:t>您认为</w:t>
      </w:r>
      <w:r>
        <w:rPr>
          <w:rFonts w:ascii="微软雅黑" w:eastAsia="微软雅黑" w:hAnsi="微软雅黑"/>
          <w:b/>
          <w:szCs w:val="21"/>
        </w:rPr>
        <w:t>股东（合伙人）</w:t>
      </w:r>
      <w:r w:rsidR="002813F6">
        <w:rPr>
          <w:rFonts w:ascii="微软雅黑" w:eastAsia="微软雅黑" w:hAnsi="微软雅黑" w:hint="eastAsia"/>
          <w:b/>
          <w:szCs w:val="21"/>
        </w:rPr>
        <w:t>退出</w:t>
      </w:r>
      <w:r w:rsidR="00226DB5">
        <w:rPr>
          <w:rFonts w:ascii="微软雅黑" w:eastAsia="微软雅黑" w:hAnsi="微软雅黑" w:hint="eastAsia"/>
          <w:b/>
          <w:szCs w:val="21"/>
        </w:rPr>
        <w:t>时</w:t>
      </w:r>
      <w:r w:rsidR="009C2419">
        <w:rPr>
          <w:rFonts w:ascii="微软雅黑" w:eastAsia="微软雅黑" w:hAnsi="微软雅黑" w:hint="eastAsia"/>
          <w:b/>
          <w:szCs w:val="21"/>
        </w:rPr>
        <w:t>如何计算价值</w:t>
      </w:r>
      <w:r w:rsidR="002813F6" w:rsidRPr="00096F05">
        <w:rPr>
          <w:rFonts w:ascii="微软雅黑" w:eastAsia="微软雅黑" w:hAnsi="微软雅黑" w:hint="eastAsia"/>
          <w:b/>
          <w:szCs w:val="21"/>
        </w:rPr>
        <w:t>【</w:t>
      </w:r>
      <w:r w:rsidR="002813F6">
        <w:rPr>
          <w:rFonts w:ascii="微软雅黑" w:eastAsia="微软雅黑" w:hAnsi="微软雅黑" w:hint="eastAsia"/>
          <w:b/>
          <w:szCs w:val="21"/>
        </w:rPr>
        <w:t>单选</w:t>
      </w:r>
      <w:r w:rsidR="002813F6" w:rsidRPr="00096F05">
        <w:rPr>
          <w:rFonts w:ascii="微软雅黑" w:eastAsia="微软雅黑" w:hAnsi="微软雅黑" w:hint="eastAsia"/>
          <w:b/>
          <w:szCs w:val="21"/>
        </w:rPr>
        <w:t>题】</w:t>
      </w:r>
    </w:p>
    <w:p w14:paraId="0298DB95" w14:textId="4474247C" w:rsidR="002813F6" w:rsidRPr="002813F6" w:rsidRDefault="002813F6" w:rsidP="002813F6">
      <w:pPr>
        <w:adjustRightInd w:val="0"/>
        <w:snapToGrid w:val="0"/>
        <w:ind w:firstLineChars="200" w:firstLine="420"/>
        <w:rPr>
          <w:rFonts w:ascii="微软雅黑" w:eastAsia="微软雅黑" w:hAnsi="微软雅黑"/>
          <w:szCs w:val="21"/>
        </w:rPr>
      </w:pPr>
      <w:r w:rsidRPr="002813F6">
        <w:rPr>
          <w:rFonts w:ascii="微软雅黑" w:eastAsia="微软雅黑" w:hAnsi="微软雅黑" w:hint="eastAsia"/>
          <w:szCs w:val="21"/>
        </w:rPr>
        <w:t>无需约定</w:t>
      </w:r>
      <w:r w:rsidR="009C2419">
        <w:rPr>
          <w:rFonts w:ascii="微软雅黑" w:eastAsia="微软雅黑" w:hAnsi="微软雅黑" w:hint="eastAsia"/>
          <w:szCs w:val="21"/>
        </w:rPr>
        <w:t>，视情况而定</w:t>
      </w:r>
    </w:p>
    <w:p w14:paraId="70F11D1F" w14:textId="255A7A65" w:rsidR="002813F6" w:rsidRPr="002813F6" w:rsidRDefault="00E43BA1" w:rsidP="002813F6">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提前约定</w:t>
      </w:r>
      <w:r w:rsidR="002813F6" w:rsidRPr="002813F6">
        <w:rPr>
          <w:rFonts w:ascii="微软雅黑" w:eastAsia="微软雅黑" w:hAnsi="微软雅黑" w:hint="eastAsia"/>
          <w:szCs w:val="21"/>
        </w:rPr>
        <w:t>按照退出时的净资产</w:t>
      </w:r>
      <w:r w:rsidR="009C2419">
        <w:rPr>
          <w:rFonts w:ascii="微软雅黑" w:eastAsia="微软雅黑" w:hAnsi="微软雅黑" w:hint="eastAsia"/>
          <w:szCs w:val="21"/>
        </w:rPr>
        <w:t>账面价值定价</w:t>
      </w:r>
    </w:p>
    <w:p w14:paraId="0FFF9679" w14:textId="095AB87A" w:rsidR="002813F6" w:rsidRPr="002813F6" w:rsidRDefault="00E43BA1" w:rsidP="002813F6">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提前约定</w:t>
      </w:r>
      <w:r w:rsidR="002813F6" w:rsidRPr="002813F6">
        <w:rPr>
          <w:rFonts w:ascii="微软雅黑" w:eastAsia="微软雅黑" w:hAnsi="微软雅黑" w:hint="eastAsia"/>
          <w:szCs w:val="21"/>
        </w:rPr>
        <w:t>按照一股一元方式退出</w:t>
      </w:r>
    </w:p>
    <w:p w14:paraId="3A71D532" w14:textId="2B842AF8" w:rsidR="001C52E4" w:rsidRDefault="00E43BA1" w:rsidP="002813F6">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提前约定</w:t>
      </w:r>
      <w:r w:rsidR="001C52E4">
        <w:rPr>
          <w:rFonts w:ascii="微软雅黑" w:eastAsia="微软雅黑" w:hAnsi="微软雅黑" w:hint="eastAsia"/>
          <w:szCs w:val="21"/>
        </w:rPr>
        <w:t>按照股权的</w:t>
      </w:r>
      <w:r w:rsidR="009C2419">
        <w:rPr>
          <w:rFonts w:ascii="微软雅黑" w:eastAsia="微软雅黑" w:hAnsi="微软雅黑" w:hint="eastAsia"/>
          <w:szCs w:val="21"/>
        </w:rPr>
        <w:t>公允</w:t>
      </w:r>
      <w:r w:rsidR="001C52E4">
        <w:rPr>
          <w:rFonts w:ascii="微软雅黑" w:eastAsia="微软雅黑" w:hAnsi="微软雅黑" w:hint="eastAsia"/>
          <w:szCs w:val="21"/>
        </w:rPr>
        <w:t>价值退出</w:t>
      </w:r>
    </w:p>
    <w:p w14:paraId="2941EE12" w14:textId="143F98B7" w:rsidR="002324EA" w:rsidRPr="002813F6" w:rsidRDefault="002324EA" w:rsidP="002813F6">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其他</w:t>
      </w:r>
    </w:p>
    <w:p w14:paraId="3110F88F" w14:textId="77777777" w:rsidR="00D85FDA" w:rsidRPr="00096F05" w:rsidRDefault="00D85FDA" w:rsidP="003F5B1A">
      <w:pPr>
        <w:adjustRightInd w:val="0"/>
        <w:snapToGrid w:val="0"/>
        <w:rPr>
          <w:rFonts w:ascii="微软雅黑" w:eastAsia="微软雅黑" w:hAnsi="微软雅黑"/>
          <w:szCs w:val="21"/>
        </w:rPr>
      </w:pPr>
    </w:p>
    <w:p w14:paraId="47D59A20" w14:textId="64EB629C" w:rsidR="00085B87" w:rsidRDefault="00BA155E" w:rsidP="00085B87">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w:t>
      </w:r>
      <w:r w:rsidR="001A0487">
        <w:rPr>
          <w:rFonts w:ascii="微软雅黑" w:eastAsia="微软雅黑" w:hAnsi="微软雅黑" w:hint="eastAsia"/>
          <w:b/>
          <w:szCs w:val="21"/>
        </w:rPr>
        <w:t>四</w:t>
      </w:r>
      <w:r>
        <w:rPr>
          <w:rFonts w:ascii="微软雅黑" w:eastAsia="微软雅黑" w:hAnsi="微软雅黑" w:hint="eastAsia"/>
          <w:b/>
          <w:szCs w:val="21"/>
        </w:rPr>
        <w:t>）</w:t>
      </w:r>
      <w:r w:rsidR="00B03DC5" w:rsidRPr="00B03DC5">
        <w:rPr>
          <w:rFonts w:ascii="微软雅黑" w:eastAsia="微软雅黑" w:hAnsi="微软雅黑" w:hint="eastAsia"/>
          <w:b/>
          <w:szCs w:val="21"/>
        </w:rPr>
        <w:t>评估机构风险防范机制</w:t>
      </w:r>
      <w:r w:rsidR="00085B87" w:rsidRPr="00096F05">
        <w:rPr>
          <w:rFonts w:ascii="微软雅黑" w:eastAsia="微软雅黑" w:hAnsi="微软雅黑"/>
          <w:b/>
          <w:szCs w:val="21"/>
        </w:rPr>
        <w:t>（</w:t>
      </w:r>
      <w:r w:rsidR="00F31913">
        <w:rPr>
          <w:rFonts w:ascii="微软雅黑" w:eastAsia="微软雅黑" w:hAnsi="微软雅黑" w:hint="eastAsia"/>
          <w:b/>
          <w:szCs w:val="21"/>
        </w:rPr>
        <w:t>D</w:t>
      </w:r>
      <w:r w:rsidR="00085B87" w:rsidRPr="00096F05">
        <w:rPr>
          <w:rFonts w:ascii="微软雅黑" w:eastAsia="微软雅黑" w:hAnsi="微软雅黑"/>
          <w:b/>
          <w:szCs w:val="21"/>
        </w:rPr>
        <w:t>部分，共</w:t>
      </w:r>
      <w:r w:rsidR="00D141D2">
        <w:rPr>
          <w:rFonts w:ascii="微软雅黑" w:eastAsia="微软雅黑" w:hAnsi="微软雅黑" w:hint="eastAsia"/>
          <w:b/>
          <w:szCs w:val="21"/>
        </w:rPr>
        <w:t>2</w:t>
      </w:r>
      <w:r w:rsidR="00085B87" w:rsidRPr="00096F05">
        <w:rPr>
          <w:rFonts w:ascii="微软雅黑" w:eastAsia="微软雅黑" w:hAnsi="微软雅黑"/>
          <w:b/>
          <w:szCs w:val="21"/>
        </w:rPr>
        <w:t>题）</w:t>
      </w:r>
    </w:p>
    <w:p w14:paraId="62532A25" w14:textId="77777777" w:rsidR="00AA6CAC" w:rsidRPr="00096F05" w:rsidRDefault="00AA6CAC" w:rsidP="00085B87">
      <w:pPr>
        <w:adjustRightInd w:val="0"/>
        <w:snapToGrid w:val="0"/>
        <w:ind w:firstLineChars="200" w:firstLine="420"/>
        <w:rPr>
          <w:rFonts w:ascii="微软雅黑" w:eastAsia="微软雅黑" w:hAnsi="微软雅黑"/>
          <w:b/>
          <w:szCs w:val="21"/>
        </w:rPr>
      </w:pPr>
    </w:p>
    <w:p w14:paraId="4AA30B74" w14:textId="2F56F003" w:rsidR="00BA155E" w:rsidRPr="00096F05" w:rsidRDefault="00483FDF" w:rsidP="00BA155E">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D</w:t>
      </w:r>
      <w:r w:rsidR="00BA155E">
        <w:rPr>
          <w:rFonts w:ascii="微软雅黑" w:eastAsia="微软雅黑" w:hAnsi="微软雅黑"/>
          <w:b/>
          <w:szCs w:val="21"/>
        </w:rPr>
        <w:t>1</w:t>
      </w:r>
      <w:r w:rsidR="00BA155E" w:rsidRPr="00096F05">
        <w:rPr>
          <w:rFonts w:ascii="微软雅黑" w:eastAsia="微软雅黑" w:hAnsi="微软雅黑"/>
          <w:b/>
          <w:szCs w:val="21"/>
        </w:rPr>
        <w:t>.您</w:t>
      </w:r>
      <w:r>
        <w:rPr>
          <w:rFonts w:ascii="微软雅黑" w:eastAsia="微软雅黑" w:hAnsi="微软雅黑"/>
          <w:b/>
          <w:szCs w:val="21"/>
        </w:rPr>
        <w:t>认为评估机构</w:t>
      </w:r>
      <w:r w:rsidR="009C2419">
        <w:rPr>
          <w:rFonts w:ascii="微软雅黑" w:eastAsia="微软雅黑" w:hAnsi="微软雅黑" w:hint="eastAsia"/>
          <w:b/>
          <w:szCs w:val="21"/>
        </w:rPr>
        <w:t>如何更加有效建立</w:t>
      </w:r>
      <w:r>
        <w:rPr>
          <w:rFonts w:ascii="微软雅黑" w:eastAsia="微软雅黑" w:hAnsi="微软雅黑"/>
          <w:b/>
          <w:szCs w:val="21"/>
        </w:rPr>
        <w:t>风险防范机制</w:t>
      </w:r>
      <w:r w:rsidR="00BA155E">
        <w:rPr>
          <w:rFonts w:ascii="微软雅黑" w:eastAsia="微软雅黑" w:hAnsi="微软雅黑" w:hint="eastAsia"/>
          <w:b/>
          <w:szCs w:val="21"/>
        </w:rPr>
        <w:t>【单选</w:t>
      </w:r>
      <w:r w:rsidR="00BA155E" w:rsidRPr="00096F05">
        <w:rPr>
          <w:rFonts w:ascii="微软雅黑" w:eastAsia="微软雅黑" w:hAnsi="微软雅黑" w:hint="eastAsia"/>
          <w:b/>
          <w:szCs w:val="21"/>
        </w:rPr>
        <w:t>题】</w:t>
      </w:r>
    </w:p>
    <w:p w14:paraId="092CB082" w14:textId="25A44574" w:rsidR="00483FDF" w:rsidRPr="00483FDF" w:rsidRDefault="00483FDF" w:rsidP="00483FDF">
      <w:pPr>
        <w:adjustRightInd w:val="0"/>
        <w:snapToGrid w:val="0"/>
        <w:ind w:firstLineChars="200" w:firstLine="420"/>
        <w:rPr>
          <w:rFonts w:ascii="微软雅黑" w:eastAsia="微软雅黑" w:hAnsi="微软雅黑"/>
          <w:szCs w:val="21"/>
        </w:rPr>
      </w:pPr>
      <w:proofErr w:type="gramStart"/>
      <w:r w:rsidRPr="00483FDF">
        <w:rPr>
          <w:rFonts w:ascii="微软雅黑" w:eastAsia="微软雅黑" w:hAnsi="微软雅黑" w:hint="eastAsia"/>
          <w:szCs w:val="21"/>
        </w:rPr>
        <w:t>提职业</w:t>
      </w:r>
      <w:proofErr w:type="gramEnd"/>
      <w:r w:rsidRPr="00483FDF">
        <w:rPr>
          <w:rFonts w:ascii="微软雅黑" w:eastAsia="微软雅黑" w:hAnsi="微软雅黑" w:hint="eastAsia"/>
          <w:szCs w:val="21"/>
        </w:rPr>
        <w:t>风险</w:t>
      </w:r>
      <w:r w:rsidR="009C2419">
        <w:rPr>
          <w:rFonts w:ascii="微软雅黑" w:eastAsia="微软雅黑" w:hAnsi="微软雅黑" w:hint="eastAsia"/>
          <w:szCs w:val="21"/>
        </w:rPr>
        <w:t>基</w:t>
      </w:r>
      <w:r w:rsidRPr="00483FDF">
        <w:rPr>
          <w:rFonts w:ascii="微软雅黑" w:eastAsia="微软雅黑" w:hAnsi="微软雅黑" w:hint="eastAsia"/>
          <w:szCs w:val="21"/>
        </w:rPr>
        <w:t>金</w:t>
      </w:r>
    </w:p>
    <w:p w14:paraId="44C8CD5F" w14:textId="41E1A967" w:rsidR="00085B87" w:rsidRDefault="00483FDF" w:rsidP="00483FDF">
      <w:pPr>
        <w:adjustRightInd w:val="0"/>
        <w:snapToGrid w:val="0"/>
        <w:ind w:firstLineChars="200" w:firstLine="420"/>
        <w:rPr>
          <w:rFonts w:ascii="微软雅黑" w:eastAsia="微软雅黑" w:hAnsi="微软雅黑"/>
          <w:szCs w:val="21"/>
        </w:rPr>
      </w:pPr>
      <w:r w:rsidRPr="00483FDF">
        <w:rPr>
          <w:rFonts w:ascii="微软雅黑" w:eastAsia="微软雅黑" w:hAnsi="微软雅黑" w:hint="eastAsia"/>
          <w:szCs w:val="21"/>
        </w:rPr>
        <w:t>购买职业责任保险</w:t>
      </w:r>
    </w:p>
    <w:p w14:paraId="0F282AC4" w14:textId="217AE2E7" w:rsidR="00483FDF" w:rsidRPr="00483FDF" w:rsidRDefault="00483FDF" w:rsidP="00483FDF">
      <w:pPr>
        <w:adjustRightInd w:val="0"/>
        <w:snapToGrid w:val="0"/>
        <w:ind w:firstLineChars="200" w:firstLine="420"/>
        <w:rPr>
          <w:rFonts w:ascii="微软雅黑" w:eastAsia="微软雅黑" w:hAnsi="微软雅黑"/>
          <w:szCs w:val="21"/>
        </w:rPr>
      </w:pPr>
      <w:r w:rsidRPr="00483FDF">
        <w:rPr>
          <w:rFonts w:ascii="微软雅黑" w:eastAsia="微软雅黑" w:hAnsi="微软雅黑" w:hint="eastAsia"/>
          <w:szCs w:val="21"/>
        </w:rPr>
        <w:t>职业风险</w:t>
      </w:r>
      <w:r w:rsidR="009C2419">
        <w:rPr>
          <w:rFonts w:ascii="微软雅黑" w:eastAsia="微软雅黑" w:hAnsi="微软雅黑" w:hint="eastAsia"/>
          <w:szCs w:val="21"/>
        </w:rPr>
        <w:t>基</w:t>
      </w:r>
      <w:r w:rsidRPr="00483FDF">
        <w:rPr>
          <w:rFonts w:ascii="微软雅黑" w:eastAsia="微软雅黑" w:hAnsi="微软雅黑" w:hint="eastAsia"/>
          <w:szCs w:val="21"/>
        </w:rPr>
        <w:t>金</w:t>
      </w:r>
      <w:r>
        <w:rPr>
          <w:rFonts w:ascii="微软雅黑" w:eastAsia="微软雅黑" w:hAnsi="微软雅黑" w:hint="eastAsia"/>
          <w:szCs w:val="21"/>
        </w:rPr>
        <w:t>和</w:t>
      </w:r>
      <w:r w:rsidRPr="00483FDF">
        <w:rPr>
          <w:rFonts w:ascii="微软雅黑" w:eastAsia="微软雅黑" w:hAnsi="微软雅黑" w:hint="eastAsia"/>
          <w:szCs w:val="21"/>
        </w:rPr>
        <w:t>职业责任保险</w:t>
      </w:r>
      <w:r>
        <w:rPr>
          <w:rFonts w:ascii="微软雅黑" w:eastAsia="微软雅黑" w:hAnsi="微软雅黑" w:hint="eastAsia"/>
          <w:szCs w:val="21"/>
        </w:rPr>
        <w:t>相结合</w:t>
      </w:r>
    </w:p>
    <w:p w14:paraId="346FE90B" w14:textId="70F6CF4D" w:rsidR="00483FDF" w:rsidRDefault="009C2419" w:rsidP="00483FDF">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除规定职业风险基金或保险外，增加公共</w:t>
      </w:r>
      <w:r w:rsidR="00483FDF" w:rsidRPr="00483FDF">
        <w:rPr>
          <w:rFonts w:ascii="微软雅黑" w:eastAsia="微软雅黑" w:hAnsi="微软雅黑" w:hint="eastAsia"/>
          <w:szCs w:val="21"/>
        </w:rPr>
        <w:t>积累</w:t>
      </w:r>
    </w:p>
    <w:p w14:paraId="3DE2AA4D" w14:textId="77777777" w:rsidR="00D141D2" w:rsidRDefault="00D141D2" w:rsidP="00483FDF">
      <w:pPr>
        <w:adjustRightInd w:val="0"/>
        <w:snapToGrid w:val="0"/>
        <w:ind w:firstLineChars="200" w:firstLine="420"/>
        <w:rPr>
          <w:rFonts w:ascii="微软雅黑" w:eastAsia="微软雅黑" w:hAnsi="微软雅黑"/>
          <w:szCs w:val="21"/>
        </w:rPr>
      </w:pPr>
    </w:p>
    <w:p w14:paraId="79494C7E" w14:textId="51E63ACD" w:rsidR="00483FDF" w:rsidRPr="00307D04" w:rsidRDefault="00AA6322" w:rsidP="00183480">
      <w:pPr>
        <w:adjustRightInd w:val="0"/>
        <w:snapToGrid w:val="0"/>
        <w:ind w:firstLineChars="200" w:firstLine="420"/>
        <w:rPr>
          <w:rFonts w:ascii="微软雅黑" w:eastAsia="微软雅黑" w:hAnsi="微软雅黑"/>
          <w:b/>
          <w:szCs w:val="21"/>
        </w:rPr>
      </w:pPr>
      <w:r w:rsidRPr="00D141D2">
        <w:rPr>
          <w:rFonts w:ascii="微软雅黑" w:eastAsia="微软雅黑" w:hAnsi="微软雅黑" w:hint="eastAsia"/>
          <w:b/>
          <w:szCs w:val="21"/>
        </w:rPr>
        <w:t>D2.您认为发生风险后</w:t>
      </w:r>
      <w:r w:rsidR="00BE0751" w:rsidRPr="00D141D2">
        <w:rPr>
          <w:rFonts w:ascii="微软雅黑" w:eastAsia="微软雅黑" w:hAnsi="微软雅黑" w:hint="eastAsia"/>
          <w:b/>
          <w:szCs w:val="21"/>
        </w:rPr>
        <w:t>，评估机构应当</w:t>
      </w:r>
      <w:r w:rsidR="00307D04">
        <w:rPr>
          <w:rFonts w:ascii="微软雅黑" w:eastAsia="微软雅黑" w:hAnsi="微软雅黑" w:hint="eastAsia"/>
          <w:b/>
          <w:szCs w:val="21"/>
        </w:rPr>
        <w:t>【多选</w:t>
      </w:r>
      <w:r w:rsidR="00307D04" w:rsidRPr="00096F05">
        <w:rPr>
          <w:rFonts w:ascii="微软雅黑" w:eastAsia="微软雅黑" w:hAnsi="微软雅黑" w:hint="eastAsia"/>
          <w:b/>
          <w:szCs w:val="21"/>
        </w:rPr>
        <w:t>题】</w:t>
      </w:r>
    </w:p>
    <w:p w14:paraId="229A754F" w14:textId="6CA947F3" w:rsidR="00AA6322" w:rsidRDefault="006941EE" w:rsidP="00483FDF">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损失应当用公共积累对冲</w:t>
      </w:r>
    </w:p>
    <w:p w14:paraId="09E36ADA" w14:textId="12E95B0A" w:rsidR="00AA6322" w:rsidRDefault="006941EE" w:rsidP="00483FDF">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损失应当向责任人追偿</w:t>
      </w:r>
    </w:p>
    <w:p w14:paraId="32B001BE" w14:textId="13B9C0C0" w:rsidR="00AA6322" w:rsidRDefault="006941EE" w:rsidP="00483FDF">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损失应当由责任人或责任主体（分所、独立核算部门）自行承担</w:t>
      </w:r>
    </w:p>
    <w:p w14:paraId="0F00510A" w14:textId="0D36D596" w:rsidR="00B72AFD" w:rsidRDefault="006941EE" w:rsidP="00483FDF">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责任人或责任主体（分所、独立核算部门）应当赔偿评估机构声誉损失</w:t>
      </w:r>
    </w:p>
    <w:p w14:paraId="5C9659E8" w14:textId="77777777" w:rsidR="00483FDF" w:rsidRDefault="00483FDF" w:rsidP="00483FDF">
      <w:pPr>
        <w:adjustRightInd w:val="0"/>
        <w:snapToGrid w:val="0"/>
        <w:ind w:firstLineChars="200" w:firstLine="420"/>
        <w:rPr>
          <w:rFonts w:ascii="微软雅黑" w:eastAsia="微软雅黑" w:hAnsi="微软雅黑"/>
          <w:szCs w:val="21"/>
        </w:rPr>
      </w:pPr>
    </w:p>
    <w:p w14:paraId="144B9453" w14:textId="364E011B" w:rsidR="00483FDF" w:rsidRDefault="00483FDF" w:rsidP="00483FDF">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w:t>
      </w:r>
      <w:r w:rsidR="001A0487">
        <w:rPr>
          <w:rFonts w:ascii="微软雅黑" w:eastAsia="微软雅黑" w:hAnsi="微软雅黑" w:hint="eastAsia"/>
          <w:b/>
          <w:szCs w:val="21"/>
        </w:rPr>
        <w:t>五</w:t>
      </w:r>
      <w:r>
        <w:rPr>
          <w:rFonts w:ascii="微软雅黑" w:eastAsia="微软雅黑" w:hAnsi="微软雅黑" w:hint="eastAsia"/>
          <w:b/>
          <w:szCs w:val="21"/>
        </w:rPr>
        <w:t>）人才培养和管理</w:t>
      </w:r>
      <w:r w:rsidRPr="00096F05">
        <w:rPr>
          <w:rFonts w:ascii="微软雅黑" w:eastAsia="微软雅黑" w:hAnsi="微软雅黑"/>
          <w:b/>
          <w:szCs w:val="21"/>
        </w:rPr>
        <w:t>（</w:t>
      </w:r>
      <w:r>
        <w:rPr>
          <w:rFonts w:ascii="微软雅黑" w:eastAsia="微软雅黑" w:hAnsi="微软雅黑" w:hint="eastAsia"/>
          <w:b/>
          <w:szCs w:val="21"/>
        </w:rPr>
        <w:t>E</w:t>
      </w:r>
      <w:r w:rsidRPr="00096F05">
        <w:rPr>
          <w:rFonts w:ascii="微软雅黑" w:eastAsia="微软雅黑" w:hAnsi="微软雅黑"/>
          <w:b/>
          <w:szCs w:val="21"/>
        </w:rPr>
        <w:t>部分，共</w:t>
      </w:r>
      <w:r w:rsidR="006C6E53">
        <w:rPr>
          <w:rFonts w:ascii="微软雅黑" w:eastAsia="微软雅黑" w:hAnsi="微软雅黑" w:hint="eastAsia"/>
          <w:b/>
          <w:szCs w:val="21"/>
        </w:rPr>
        <w:t>5</w:t>
      </w:r>
      <w:r w:rsidRPr="00096F05">
        <w:rPr>
          <w:rFonts w:ascii="微软雅黑" w:eastAsia="微软雅黑" w:hAnsi="微软雅黑"/>
          <w:b/>
          <w:szCs w:val="21"/>
        </w:rPr>
        <w:t>题）</w:t>
      </w:r>
    </w:p>
    <w:p w14:paraId="2B84BBD0" w14:textId="77777777" w:rsidR="00AA6CAC" w:rsidRPr="00483FDF" w:rsidRDefault="00AA6CAC" w:rsidP="00483FDF">
      <w:pPr>
        <w:adjustRightInd w:val="0"/>
        <w:snapToGrid w:val="0"/>
        <w:ind w:firstLineChars="200" w:firstLine="420"/>
        <w:rPr>
          <w:rFonts w:ascii="微软雅黑" w:eastAsia="微软雅黑" w:hAnsi="微软雅黑"/>
          <w:b/>
          <w:szCs w:val="21"/>
        </w:rPr>
      </w:pPr>
    </w:p>
    <w:p w14:paraId="28B99590" w14:textId="62F181D4" w:rsidR="00483FDF" w:rsidRPr="00096F05" w:rsidRDefault="00483FDF" w:rsidP="00483FDF">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E</w:t>
      </w:r>
      <w:r>
        <w:rPr>
          <w:rFonts w:ascii="微软雅黑" w:eastAsia="微软雅黑" w:hAnsi="微软雅黑"/>
          <w:b/>
          <w:szCs w:val="21"/>
        </w:rPr>
        <w:t>1</w:t>
      </w:r>
      <w:r w:rsidRPr="00096F05">
        <w:rPr>
          <w:rFonts w:ascii="微软雅黑" w:eastAsia="微软雅黑" w:hAnsi="微软雅黑"/>
          <w:b/>
          <w:szCs w:val="21"/>
        </w:rPr>
        <w:t>.</w:t>
      </w:r>
      <w:r w:rsidR="00BE0751">
        <w:rPr>
          <w:rFonts w:ascii="微软雅黑" w:eastAsia="微软雅黑" w:hAnsi="微软雅黑" w:hint="eastAsia"/>
          <w:b/>
          <w:szCs w:val="21"/>
        </w:rPr>
        <w:t>评估机构是否应当与</w:t>
      </w:r>
      <w:r w:rsidR="00F81E0D">
        <w:rPr>
          <w:rFonts w:ascii="微软雅黑" w:eastAsia="微软雅黑" w:hAnsi="微软雅黑"/>
          <w:b/>
          <w:szCs w:val="21"/>
        </w:rPr>
        <w:t>股东（合伙人）</w:t>
      </w:r>
      <w:r w:rsidR="00BE0751">
        <w:rPr>
          <w:rFonts w:ascii="微软雅黑" w:eastAsia="微软雅黑" w:hAnsi="微软雅黑" w:hint="eastAsia"/>
          <w:b/>
          <w:szCs w:val="21"/>
        </w:rPr>
        <w:t>、</w:t>
      </w:r>
      <w:r w:rsidR="00F81E0D">
        <w:rPr>
          <w:rFonts w:ascii="微软雅黑" w:eastAsia="微软雅黑" w:hAnsi="微软雅黑"/>
          <w:b/>
          <w:szCs w:val="21"/>
        </w:rPr>
        <w:t>高管人员签订</w:t>
      </w:r>
      <w:r w:rsidR="00BE0751">
        <w:rPr>
          <w:rFonts w:ascii="微软雅黑" w:eastAsia="微软雅黑" w:hAnsi="微软雅黑" w:hint="eastAsia"/>
          <w:b/>
          <w:szCs w:val="21"/>
        </w:rPr>
        <w:t>竞业禁止协议</w:t>
      </w:r>
      <w:r>
        <w:rPr>
          <w:rFonts w:ascii="微软雅黑" w:eastAsia="微软雅黑" w:hAnsi="微软雅黑" w:hint="eastAsia"/>
          <w:b/>
          <w:szCs w:val="21"/>
        </w:rPr>
        <w:t>【单选</w:t>
      </w:r>
      <w:r w:rsidRPr="00096F05">
        <w:rPr>
          <w:rFonts w:ascii="微软雅黑" w:eastAsia="微软雅黑" w:hAnsi="微软雅黑" w:hint="eastAsia"/>
          <w:b/>
          <w:szCs w:val="21"/>
        </w:rPr>
        <w:t>题】</w:t>
      </w:r>
    </w:p>
    <w:p w14:paraId="73E2831A" w14:textId="77777777" w:rsidR="00F81E0D" w:rsidRDefault="00F81E0D" w:rsidP="00483FDF">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是</w:t>
      </w:r>
    </w:p>
    <w:p w14:paraId="3BAA043B" w14:textId="644D1B47" w:rsidR="00483FDF" w:rsidRDefault="00F81E0D" w:rsidP="00F81E0D">
      <w:pPr>
        <w:adjustRightInd w:val="0"/>
        <w:snapToGrid w:val="0"/>
        <w:ind w:firstLineChars="200" w:firstLine="420"/>
        <w:rPr>
          <w:rFonts w:ascii="微软雅黑" w:eastAsia="微软雅黑" w:hAnsi="微软雅黑"/>
          <w:szCs w:val="21"/>
        </w:rPr>
      </w:pPr>
      <w:proofErr w:type="gramStart"/>
      <w:r>
        <w:rPr>
          <w:rFonts w:ascii="微软雅黑" w:eastAsia="微软雅黑" w:hAnsi="微软雅黑" w:hint="eastAsia"/>
          <w:szCs w:val="21"/>
        </w:rPr>
        <w:t>否</w:t>
      </w:r>
      <w:proofErr w:type="gramEnd"/>
    </w:p>
    <w:p w14:paraId="0602D60A" w14:textId="77777777" w:rsidR="00F81E0D" w:rsidRDefault="00F81E0D" w:rsidP="00F81E0D">
      <w:pPr>
        <w:adjustRightInd w:val="0"/>
        <w:snapToGrid w:val="0"/>
        <w:ind w:firstLineChars="200" w:firstLine="420"/>
        <w:rPr>
          <w:rFonts w:ascii="微软雅黑" w:eastAsia="微软雅黑" w:hAnsi="微软雅黑"/>
          <w:szCs w:val="21"/>
        </w:rPr>
      </w:pPr>
    </w:p>
    <w:p w14:paraId="77B808C1" w14:textId="169C92FE" w:rsidR="00F81E0D" w:rsidRPr="00096F05" w:rsidRDefault="00F81E0D" w:rsidP="00F81E0D">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E2</w:t>
      </w:r>
      <w:r w:rsidRPr="00096F05">
        <w:rPr>
          <w:rFonts w:ascii="微软雅黑" w:eastAsia="微软雅黑" w:hAnsi="微软雅黑"/>
          <w:b/>
          <w:szCs w:val="21"/>
        </w:rPr>
        <w:t>.您</w:t>
      </w:r>
      <w:r w:rsidR="00BE0751">
        <w:rPr>
          <w:rFonts w:ascii="微软雅黑" w:eastAsia="微软雅黑" w:hAnsi="微软雅黑" w:hint="eastAsia"/>
          <w:b/>
          <w:szCs w:val="21"/>
        </w:rPr>
        <w:t>所在评估机构</w:t>
      </w:r>
      <w:r>
        <w:rPr>
          <w:rFonts w:ascii="微软雅黑" w:eastAsia="微软雅黑" w:hAnsi="微软雅黑"/>
          <w:b/>
          <w:szCs w:val="21"/>
        </w:rPr>
        <w:t>是否制定</w:t>
      </w:r>
      <w:r w:rsidR="00BE0751">
        <w:rPr>
          <w:rFonts w:ascii="微软雅黑" w:eastAsia="微软雅黑" w:hAnsi="微软雅黑" w:hint="eastAsia"/>
          <w:b/>
          <w:szCs w:val="21"/>
        </w:rPr>
        <w:t>了</w:t>
      </w:r>
      <w:r>
        <w:rPr>
          <w:rFonts w:ascii="微软雅黑" w:eastAsia="微软雅黑" w:hAnsi="微软雅黑"/>
          <w:b/>
          <w:szCs w:val="21"/>
        </w:rPr>
        <w:t>明确的</w:t>
      </w:r>
      <w:r w:rsidR="00BE0751">
        <w:rPr>
          <w:rFonts w:ascii="微软雅黑" w:eastAsia="微软雅黑" w:hAnsi="微软雅黑"/>
          <w:b/>
          <w:szCs w:val="21"/>
        </w:rPr>
        <w:t>股东（合伙人）</w:t>
      </w:r>
      <w:r>
        <w:rPr>
          <w:rFonts w:ascii="微软雅黑" w:eastAsia="微软雅黑" w:hAnsi="微软雅黑"/>
          <w:b/>
          <w:szCs w:val="21"/>
        </w:rPr>
        <w:t>晋升机制</w:t>
      </w:r>
      <w:r>
        <w:rPr>
          <w:rFonts w:ascii="微软雅黑" w:eastAsia="微软雅黑" w:hAnsi="微软雅黑" w:hint="eastAsia"/>
          <w:b/>
          <w:szCs w:val="21"/>
        </w:rPr>
        <w:t>【单选</w:t>
      </w:r>
      <w:r w:rsidRPr="00096F05">
        <w:rPr>
          <w:rFonts w:ascii="微软雅黑" w:eastAsia="微软雅黑" w:hAnsi="微软雅黑" w:hint="eastAsia"/>
          <w:b/>
          <w:szCs w:val="21"/>
        </w:rPr>
        <w:t>题】</w:t>
      </w:r>
    </w:p>
    <w:p w14:paraId="6A34DECE" w14:textId="77777777" w:rsidR="00F81E0D" w:rsidRDefault="00F81E0D" w:rsidP="00F81E0D">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是</w:t>
      </w:r>
    </w:p>
    <w:p w14:paraId="09546712" w14:textId="77777777" w:rsidR="00F81E0D" w:rsidRDefault="00F81E0D" w:rsidP="00F81E0D">
      <w:pPr>
        <w:adjustRightInd w:val="0"/>
        <w:snapToGrid w:val="0"/>
        <w:ind w:firstLineChars="200" w:firstLine="420"/>
        <w:rPr>
          <w:rFonts w:ascii="微软雅黑" w:eastAsia="微软雅黑" w:hAnsi="微软雅黑"/>
          <w:szCs w:val="21"/>
        </w:rPr>
      </w:pPr>
      <w:proofErr w:type="gramStart"/>
      <w:r>
        <w:rPr>
          <w:rFonts w:ascii="微软雅黑" w:eastAsia="微软雅黑" w:hAnsi="微软雅黑" w:hint="eastAsia"/>
          <w:szCs w:val="21"/>
        </w:rPr>
        <w:t>否</w:t>
      </w:r>
      <w:proofErr w:type="gramEnd"/>
    </w:p>
    <w:p w14:paraId="795676E6" w14:textId="77777777" w:rsidR="00F81E0D" w:rsidRDefault="00F81E0D" w:rsidP="00F81E0D">
      <w:pPr>
        <w:adjustRightInd w:val="0"/>
        <w:snapToGrid w:val="0"/>
        <w:ind w:firstLineChars="200" w:firstLine="420"/>
        <w:rPr>
          <w:rFonts w:ascii="微软雅黑" w:eastAsia="微软雅黑" w:hAnsi="微软雅黑"/>
          <w:szCs w:val="21"/>
        </w:rPr>
      </w:pPr>
    </w:p>
    <w:p w14:paraId="717680CE" w14:textId="1A212ED3" w:rsidR="00F81E0D" w:rsidRPr="00096F05" w:rsidRDefault="00F81E0D" w:rsidP="00F81E0D">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E3</w:t>
      </w:r>
      <w:r w:rsidRPr="00096F05">
        <w:rPr>
          <w:rFonts w:ascii="微软雅黑" w:eastAsia="微软雅黑" w:hAnsi="微软雅黑"/>
          <w:b/>
          <w:szCs w:val="21"/>
        </w:rPr>
        <w:t>.您</w:t>
      </w:r>
      <w:r>
        <w:rPr>
          <w:rFonts w:ascii="微软雅黑" w:eastAsia="微软雅黑" w:hAnsi="微软雅黑"/>
          <w:b/>
          <w:szCs w:val="21"/>
        </w:rPr>
        <w:t>认为怎样的薪酬模式</w:t>
      </w:r>
      <w:r w:rsidR="00BE0751">
        <w:rPr>
          <w:rFonts w:ascii="微软雅黑" w:eastAsia="微软雅黑" w:hAnsi="微软雅黑" w:hint="eastAsia"/>
          <w:b/>
          <w:szCs w:val="21"/>
        </w:rPr>
        <w:t>更适合</w:t>
      </w:r>
      <w:r w:rsidR="00BE0751">
        <w:rPr>
          <w:rFonts w:ascii="微软雅黑" w:eastAsia="微软雅黑" w:hAnsi="微软雅黑"/>
          <w:b/>
          <w:szCs w:val="21"/>
        </w:rPr>
        <w:t>评估机构</w:t>
      </w:r>
      <w:r>
        <w:rPr>
          <w:rFonts w:ascii="微软雅黑" w:eastAsia="微软雅黑" w:hAnsi="微软雅黑" w:hint="eastAsia"/>
          <w:b/>
          <w:szCs w:val="21"/>
        </w:rPr>
        <w:t>【单选</w:t>
      </w:r>
      <w:r w:rsidRPr="00096F05">
        <w:rPr>
          <w:rFonts w:ascii="微软雅黑" w:eastAsia="微软雅黑" w:hAnsi="微软雅黑" w:hint="eastAsia"/>
          <w:b/>
          <w:szCs w:val="21"/>
        </w:rPr>
        <w:t>题】</w:t>
      </w:r>
    </w:p>
    <w:p w14:paraId="4EC0D7B8" w14:textId="77777777" w:rsidR="00F81E0D" w:rsidRDefault="00F81E0D" w:rsidP="00F81E0D">
      <w:pPr>
        <w:adjustRightInd w:val="0"/>
        <w:snapToGrid w:val="0"/>
        <w:ind w:firstLineChars="200" w:firstLine="420"/>
        <w:rPr>
          <w:rFonts w:ascii="微软雅黑" w:eastAsia="微软雅黑" w:hAnsi="微软雅黑"/>
          <w:szCs w:val="21"/>
        </w:rPr>
      </w:pPr>
      <w:r w:rsidRPr="00F81E0D">
        <w:rPr>
          <w:rFonts w:ascii="微软雅黑" w:eastAsia="微软雅黑" w:hAnsi="微软雅黑"/>
          <w:szCs w:val="21"/>
        </w:rPr>
        <w:t>岗位工资制度</w:t>
      </w:r>
    </w:p>
    <w:p w14:paraId="610DA3B2" w14:textId="77777777" w:rsidR="00F81E0D" w:rsidRDefault="00F81E0D" w:rsidP="00F81E0D">
      <w:pPr>
        <w:adjustRightInd w:val="0"/>
        <w:snapToGrid w:val="0"/>
        <w:ind w:firstLineChars="200" w:firstLine="420"/>
        <w:rPr>
          <w:rFonts w:ascii="微软雅黑" w:eastAsia="微软雅黑" w:hAnsi="微软雅黑"/>
          <w:szCs w:val="21"/>
        </w:rPr>
      </w:pPr>
      <w:r w:rsidRPr="00F81E0D">
        <w:rPr>
          <w:rFonts w:ascii="微软雅黑" w:eastAsia="微软雅黑" w:hAnsi="微软雅黑"/>
          <w:szCs w:val="21"/>
        </w:rPr>
        <w:t>绩效工资制度</w:t>
      </w:r>
      <w:r>
        <w:rPr>
          <w:rFonts w:ascii="微软雅黑" w:eastAsia="微软雅黑" w:hAnsi="微软雅黑"/>
          <w:szCs w:val="21"/>
        </w:rPr>
        <w:tab/>
      </w:r>
    </w:p>
    <w:p w14:paraId="7D0FA077" w14:textId="77777777" w:rsidR="00F81E0D" w:rsidRDefault="00F81E0D" w:rsidP="00F81E0D">
      <w:pPr>
        <w:adjustRightInd w:val="0"/>
        <w:snapToGrid w:val="0"/>
        <w:ind w:firstLineChars="200" w:firstLine="420"/>
        <w:rPr>
          <w:rFonts w:ascii="微软雅黑" w:eastAsia="微软雅黑" w:hAnsi="微软雅黑"/>
          <w:szCs w:val="21"/>
        </w:rPr>
      </w:pPr>
      <w:r w:rsidRPr="00F81E0D">
        <w:rPr>
          <w:rFonts w:ascii="微软雅黑" w:eastAsia="微软雅黑" w:hAnsi="微软雅黑"/>
          <w:szCs w:val="21"/>
        </w:rPr>
        <w:t>混合工资制度</w:t>
      </w:r>
      <w:r>
        <w:rPr>
          <w:rFonts w:ascii="微软雅黑" w:eastAsia="微软雅黑" w:hAnsi="微软雅黑"/>
          <w:szCs w:val="21"/>
        </w:rPr>
        <w:tab/>
      </w:r>
    </w:p>
    <w:p w14:paraId="051C5889" w14:textId="5B8BF1C3" w:rsidR="00F81E0D" w:rsidRDefault="00F81E0D" w:rsidP="00F81E0D">
      <w:pPr>
        <w:adjustRightInd w:val="0"/>
        <w:snapToGrid w:val="0"/>
        <w:ind w:firstLineChars="200" w:firstLine="420"/>
        <w:rPr>
          <w:rFonts w:ascii="微软雅黑" w:eastAsia="微软雅黑" w:hAnsi="微软雅黑"/>
          <w:szCs w:val="21"/>
        </w:rPr>
      </w:pPr>
      <w:r w:rsidRPr="00F81E0D">
        <w:rPr>
          <w:rFonts w:ascii="微软雅黑" w:eastAsia="微软雅黑" w:hAnsi="微软雅黑"/>
          <w:szCs w:val="21"/>
        </w:rPr>
        <w:lastRenderedPageBreak/>
        <w:t>年薪制</w:t>
      </w:r>
    </w:p>
    <w:p w14:paraId="205823F6" w14:textId="77777777" w:rsidR="006C6E53" w:rsidRDefault="006C6E53" w:rsidP="00F81E0D">
      <w:pPr>
        <w:adjustRightInd w:val="0"/>
        <w:snapToGrid w:val="0"/>
        <w:ind w:firstLineChars="200" w:firstLine="420"/>
        <w:rPr>
          <w:rFonts w:ascii="微软雅黑" w:eastAsia="微软雅黑" w:hAnsi="微软雅黑"/>
          <w:szCs w:val="21"/>
        </w:rPr>
      </w:pPr>
    </w:p>
    <w:p w14:paraId="3C004862" w14:textId="16F93372" w:rsidR="007110E5" w:rsidRDefault="007110E5" w:rsidP="00F81E0D">
      <w:pPr>
        <w:adjustRightInd w:val="0"/>
        <w:snapToGrid w:val="0"/>
        <w:ind w:firstLineChars="200" w:firstLine="420"/>
        <w:rPr>
          <w:rFonts w:ascii="微软雅黑" w:eastAsia="微软雅黑" w:hAnsi="微软雅黑"/>
          <w:b/>
          <w:szCs w:val="21"/>
        </w:rPr>
      </w:pPr>
      <w:r w:rsidRPr="006C6E53">
        <w:rPr>
          <w:rFonts w:ascii="微软雅黑" w:eastAsia="微软雅黑" w:hAnsi="微软雅黑" w:hint="eastAsia"/>
          <w:b/>
          <w:szCs w:val="21"/>
        </w:rPr>
        <w:t>E4.您所在评估机构</w:t>
      </w:r>
      <w:r w:rsidRPr="006C6E53">
        <w:rPr>
          <w:rFonts w:ascii="微软雅黑" w:eastAsia="微软雅黑" w:hAnsi="微软雅黑"/>
          <w:b/>
          <w:szCs w:val="21"/>
        </w:rPr>
        <w:t>应付职工薪</w:t>
      </w:r>
      <w:proofErr w:type="gramStart"/>
      <w:r w:rsidRPr="006C6E53">
        <w:rPr>
          <w:rFonts w:ascii="微软雅黑" w:eastAsia="微软雅黑" w:hAnsi="微软雅黑"/>
          <w:b/>
          <w:szCs w:val="21"/>
        </w:rPr>
        <w:t>酬</w:t>
      </w:r>
      <w:proofErr w:type="gramEnd"/>
      <w:r w:rsidRPr="006C6E53">
        <w:rPr>
          <w:rFonts w:ascii="微软雅黑" w:eastAsia="微软雅黑" w:hAnsi="微软雅黑" w:hint="eastAsia"/>
          <w:b/>
          <w:szCs w:val="21"/>
        </w:rPr>
        <w:t>科目上年度发生额占营业收入百分比【填空</w:t>
      </w:r>
      <w:r w:rsidR="00183480">
        <w:rPr>
          <w:rFonts w:ascii="微软雅黑" w:eastAsia="微软雅黑" w:hAnsi="微软雅黑" w:hint="eastAsia"/>
          <w:b/>
          <w:szCs w:val="21"/>
        </w:rPr>
        <w:t>题</w:t>
      </w:r>
      <w:r w:rsidRPr="006C6E53">
        <w:rPr>
          <w:rFonts w:ascii="微软雅黑" w:eastAsia="微软雅黑" w:hAnsi="微软雅黑" w:hint="eastAsia"/>
          <w:b/>
          <w:szCs w:val="21"/>
        </w:rPr>
        <w:t>】</w:t>
      </w:r>
    </w:p>
    <w:p w14:paraId="0280CF5F" w14:textId="77777777" w:rsidR="006C6E53" w:rsidRPr="006C6E53" w:rsidRDefault="006C6E53" w:rsidP="00F81E0D">
      <w:pPr>
        <w:adjustRightInd w:val="0"/>
        <w:snapToGrid w:val="0"/>
        <w:ind w:firstLineChars="200" w:firstLine="420"/>
        <w:rPr>
          <w:rFonts w:ascii="微软雅黑" w:eastAsia="微软雅黑" w:hAnsi="微软雅黑"/>
          <w:b/>
          <w:szCs w:val="21"/>
        </w:rPr>
      </w:pPr>
    </w:p>
    <w:p w14:paraId="3021E9D3" w14:textId="7D680BA8" w:rsidR="007110E5" w:rsidRDefault="007110E5" w:rsidP="00F81E0D">
      <w:pPr>
        <w:adjustRightInd w:val="0"/>
        <w:snapToGrid w:val="0"/>
        <w:ind w:firstLineChars="200" w:firstLine="420"/>
        <w:rPr>
          <w:rFonts w:ascii="微软雅黑" w:eastAsia="微软雅黑" w:hAnsi="微软雅黑"/>
          <w:b/>
          <w:bCs/>
          <w:szCs w:val="21"/>
        </w:rPr>
      </w:pPr>
      <w:r>
        <w:rPr>
          <w:rFonts w:ascii="微软雅黑" w:eastAsia="微软雅黑" w:hAnsi="微软雅黑" w:hint="eastAsia"/>
          <w:b/>
          <w:bCs/>
          <w:szCs w:val="21"/>
        </w:rPr>
        <w:t>E5.</w:t>
      </w:r>
      <w:r w:rsidR="002A0735">
        <w:rPr>
          <w:rFonts w:ascii="微软雅黑" w:eastAsia="微软雅黑" w:hAnsi="微软雅黑" w:hint="eastAsia"/>
          <w:b/>
          <w:bCs/>
          <w:szCs w:val="21"/>
        </w:rPr>
        <w:t>您认为这个百分比偏高还是偏低</w:t>
      </w:r>
      <w:r>
        <w:rPr>
          <w:rFonts w:ascii="微软雅黑" w:eastAsia="微软雅黑" w:hAnsi="微软雅黑" w:hint="eastAsia"/>
          <w:b/>
          <w:bCs/>
          <w:szCs w:val="21"/>
        </w:rPr>
        <w:t>【单选题】</w:t>
      </w:r>
    </w:p>
    <w:p w14:paraId="1F1196B9" w14:textId="00D0085C" w:rsidR="007110E5" w:rsidRPr="006C6E53" w:rsidRDefault="007110E5" w:rsidP="00F81E0D">
      <w:pPr>
        <w:adjustRightInd w:val="0"/>
        <w:snapToGrid w:val="0"/>
        <w:ind w:firstLineChars="200" w:firstLine="420"/>
        <w:rPr>
          <w:rFonts w:ascii="微软雅黑" w:eastAsia="微软雅黑" w:hAnsi="微软雅黑"/>
          <w:szCs w:val="21"/>
        </w:rPr>
      </w:pPr>
      <w:r w:rsidRPr="006C6E53">
        <w:rPr>
          <w:rFonts w:ascii="微软雅黑" w:eastAsia="微软雅黑" w:hAnsi="微软雅黑" w:hint="eastAsia"/>
          <w:szCs w:val="21"/>
        </w:rPr>
        <w:t>偏高</w:t>
      </w:r>
    </w:p>
    <w:p w14:paraId="11D3CFFC" w14:textId="05DEA4C8" w:rsidR="007110E5" w:rsidRPr="006C6E53" w:rsidRDefault="007110E5" w:rsidP="00F81E0D">
      <w:pPr>
        <w:adjustRightInd w:val="0"/>
        <w:snapToGrid w:val="0"/>
        <w:ind w:firstLineChars="200" w:firstLine="420"/>
        <w:rPr>
          <w:rFonts w:ascii="微软雅黑" w:eastAsia="微软雅黑" w:hAnsi="微软雅黑"/>
          <w:szCs w:val="21"/>
        </w:rPr>
      </w:pPr>
      <w:r w:rsidRPr="006C6E53">
        <w:rPr>
          <w:rFonts w:ascii="微软雅黑" w:eastAsia="微软雅黑" w:hAnsi="微软雅黑" w:hint="eastAsia"/>
          <w:szCs w:val="21"/>
        </w:rPr>
        <w:t>偏低</w:t>
      </w:r>
    </w:p>
    <w:p w14:paraId="2667853D" w14:textId="1E2AD7E4" w:rsidR="007110E5" w:rsidRPr="006C6E53" w:rsidRDefault="007110E5" w:rsidP="00F81E0D">
      <w:pPr>
        <w:adjustRightInd w:val="0"/>
        <w:snapToGrid w:val="0"/>
        <w:ind w:firstLineChars="200" w:firstLine="420"/>
        <w:rPr>
          <w:rFonts w:ascii="微软雅黑" w:eastAsia="微软雅黑" w:hAnsi="微软雅黑"/>
          <w:szCs w:val="21"/>
        </w:rPr>
      </w:pPr>
      <w:r w:rsidRPr="006C6E53">
        <w:rPr>
          <w:rFonts w:ascii="微软雅黑" w:eastAsia="微软雅黑" w:hAnsi="微软雅黑" w:hint="eastAsia"/>
          <w:szCs w:val="21"/>
        </w:rPr>
        <w:t>正合适</w:t>
      </w:r>
    </w:p>
    <w:p w14:paraId="66B229BD" w14:textId="77777777" w:rsidR="00AE70C4" w:rsidRDefault="00AE70C4" w:rsidP="00183480">
      <w:pPr>
        <w:adjustRightInd w:val="0"/>
        <w:snapToGrid w:val="0"/>
        <w:rPr>
          <w:rFonts w:ascii="微软雅黑" w:eastAsia="微软雅黑" w:hAnsi="微软雅黑"/>
          <w:szCs w:val="21"/>
        </w:rPr>
      </w:pPr>
    </w:p>
    <w:p w14:paraId="5C222F5A" w14:textId="78EBBA8E" w:rsidR="00AE70C4" w:rsidRDefault="00AE70C4" w:rsidP="00AE70C4">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w:t>
      </w:r>
      <w:r w:rsidR="00C752F3">
        <w:rPr>
          <w:rFonts w:ascii="微软雅黑" w:eastAsia="微软雅黑" w:hAnsi="微软雅黑" w:hint="eastAsia"/>
          <w:b/>
          <w:szCs w:val="21"/>
        </w:rPr>
        <w:t>六</w:t>
      </w:r>
      <w:r>
        <w:rPr>
          <w:rFonts w:ascii="微软雅黑" w:eastAsia="微软雅黑" w:hAnsi="微软雅黑" w:hint="eastAsia"/>
          <w:b/>
          <w:szCs w:val="21"/>
        </w:rPr>
        <w:t>）经营网络管理</w:t>
      </w:r>
      <w:r w:rsidRPr="00096F05">
        <w:rPr>
          <w:rFonts w:ascii="微软雅黑" w:eastAsia="微软雅黑" w:hAnsi="微软雅黑"/>
          <w:b/>
          <w:szCs w:val="21"/>
        </w:rPr>
        <w:t>（</w:t>
      </w:r>
      <w:r>
        <w:rPr>
          <w:rFonts w:ascii="微软雅黑" w:eastAsia="微软雅黑" w:hAnsi="微软雅黑" w:hint="eastAsia"/>
          <w:b/>
          <w:szCs w:val="21"/>
        </w:rPr>
        <w:t>F</w:t>
      </w:r>
      <w:r w:rsidRPr="00096F05">
        <w:rPr>
          <w:rFonts w:ascii="微软雅黑" w:eastAsia="微软雅黑" w:hAnsi="微软雅黑"/>
          <w:b/>
          <w:szCs w:val="21"/>
        </w:rPr>
        <w:t>部分，共</w:t>
      </w:r>
      <w:r>
        <w:rPr>
          <w:rFonts w:ascii="微软雅黑" w:eastAsia="微软雅黑" w:hAnsi="微软雅黑" w:hint="eastAsia"/>
          <w:b/>
          <w:szCs w:val="21"/>
        </w:rPr>
        <w:t>1</w:t>
      </w:r>
      <w:r w:rsidRPr="00096F05">
        <w:rPr>
          <w:rFonts w:ascii="微软雅黑" w:eastAsia="微软雅黑" w:hAnsi="微软雅黑"/>
          <w:b/>
          <w:szCs w:val="21"/>
        </w:rPr>
        <w:t>题）</w:t>
      </w:r>
    </w:p>
    <w:p w14:paraId="1E25E365" w14:textId="77777777" w:rsidR="00AA6CAC" w:rsidRPr="00096F05" w:rsidRDefault="00AA6CAC" w:rsidP="00AE70C4">
      <w:pPr>
        <w:adjustRightInd w:val="0"/>
        <w:snapToGrid w:val="0"/>
        <w:ind w:firstLineChars="200" w:firstLine="420"/>
        <w:rPr>
          <w:rFonts w:ascii="微软雅黑" w:eastAsia="微软雅黑" w:hAnsi="微软雅黑"/>
          <w:b/>
          <w:szCs w:val="21"/>
        </w:rPr>
      </w:pPr>
    </w:p>
    <w:p w14:paraId="267F821D" w14:textId="4CBDEA0F" w:rsidR="00AE70C4" w:rsidRPr="00096F05" w:rsidRDefault="00AE70C4" w:rsidP="00AE70C4">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F</w:t>
      </w:r>
      <w:r>
        <w:rPr>
          <w:rFonts w:ascii="微软雅黑" w:eastAsia="微软雅黑" w:hAnsi="微软雅黑"/>
          <w:b/>
          <w:szCs w:val="21"/>
        </w:rPr>
        <w:t>1</w:t>
      </w:r>
      <w:r w:rsidRPr="00096F05">
        <w:rPr>
          <w:rFonts w:ascii="微软雅黑" w:eastAsia="微软雅黑" w:hAnsi="微软雅黑"/>
          <w:b/>
          <w:szCs w:val="21"/>
        </w:rPr>
        <w:t>.您</w:t>
      </w:r>
      <w:r>
        <w:rPr>
          <w:rFonts w:ascii="微软雅黑" w:eastAsia="微软雅黑" w:hAnsi="微软雅黑"/>
          <w:b/>
          <w:szCs w:val="21"/>
        </w:rPr>
        <w:t>认为评估机构</w:t>
      </w:r>
      <w:r>
        <w:rPr>
          <w:rFonts w:ascii="微软雅黑" w:eastAsia="微软雅黑" w:hAnsi="微软雅黑" w:hint="eastAsia"/>
          <w:b/>
          <w:szCs w:val="21"/>
        </w:rPr>
        <w:t>应按哪种模式经营更</w:t>
      </w:r>
      <w:r w:rsidR="00C752F3">
        <w:rPr>
          <w:rFonts w:ascii="微软雅黑" w:eastAsia="微软雅黑" w:hAnsi="微软雅黑" w:hint="eastAsia"/>
          <w:b/>
          <w:szCs w:val="21"/>
        </w:rPr>
        <w:t>合理</w:t>
      </w:r>
      <w:r>
        <w:rPr>
          <w:rFonts w:ascii="微软雅黑" w:eastAsia="微软雅黑" w:hAnsi="微软雅黑" w:hint="eastAsia"/>
          <w:b/>
          <w:szCs w:val="21"/>
        </w:rPr>
        <w:t>【单选</w:t>
      </w:r>
      <w:r w:rsidRPr="00096F05">
        <w:rPr>
          <w:rFonts w:ascii="微软雅黑" w:eastAsia="微软雅黑" w:hAnsi="微软雅黑" w:hint="eastAsia"/>
          <w:b/>
          <w:szCs w:val="21"/>
        </w:rPr>
        <w:t>题】</w:t>
      </w:r>
    </w:p>
    <w:p w14:paraId="6872E92D" w14:textId="5B76E99C" w:rsidR="00AE70C4" w:rsidRDefault="00AE70C4" w:rsidP="00AE70C4">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成员所模式（加盟方式）</w:t>
      </w:r>
    </w:p>
    <w:p w14:paraId="0D3D94B9" w14:textId="77777777" w:rsidR="00173482" w:rsidRDefault="00173482" w:rsidP="00173482">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分支机构模式</w:t>
      </w:r>
    </w:p>
    <w:p w14:paraId="33461541" w14:textId="77777777" w:rsidR="00483FDF" w:rsidRPr="00483FDF" w:rsidRDefault="00483FDF" w:rsidP="00483FDF">
      <w:pPr>
        <w:adjustRightInd w:val="0"/>
        <w:snapToGrid w:val="0"/>
        <w:ind w:firstLineChars="200" w:firstLine="420"/>
        <w:rPr>
          <w:rFonts w:ascii="微软雅黑" w:eastAsia="微软雅黑" w:hAnsi="微软雅黑"/>
          <w:szCs w:val="21"/>
        </w:rPr>
      </w:pPr>
    </w:p>
    <w:p w14:paraId="678AFAB1" w14:textId="4F51E856" w:rsidR="00853E54" w:rsidRDefault="00853E54" w:rsidP="00853E54">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w:t>
      </w:r>
      <w:r w:rsidR="00E504E3">
        <w:rPr>
          <w:rFonts w:ascii="微软雅黑" w:eastAsia="微软雅黑" w:hAnsi="微软雅黑" w:hint="eastAsia"/>
          <w:b/>
          <w:szCs w:val="21"/>
        </w:rPr>
        <w:t>七</w:t>
      </w:r>
      <w:r>
        <w:rPr>
          <w:rFonts w:ascii="微软雅黑" w:eastAsia="微软雅黑" w:hAnsi="微软雅黑" w:hint="eastAsia"/>
          <w:b/>
          <w:szCs w:val="21"/>
        </w:rPr>
        <w:t>）合</w:t>
      </w:r>
      <w:proofErr w:type="gramStart"/>
      <w:r>
        <w:rPr>
          <w:rFonts w:ascii="微软雅黑" w:eastAsia="微软雅黑" w:hAnsi="微软雅黑" w:hint="eastAsia"/>
          <w:b/>
          <w:szCs w:val="21"/>
        </w:rPr>
        <w:t>规</w:t>
      </w:r>
      <w:proofErr w:type="gramEnd"/>
      <w:r>
        <w:rPr>
          <w:rFonts w:ascii="微软雅黑" w:eastAsia="微软雅黑" w:hAnsi="微软雅黑" w:hint="eastAsia"/>
          <w:b/>
          <w:szCs w:val="21"/>
        </w:rPr>
        <w:t>风险控制</w:t>
      </w:r>
      <w:r w:rsidRPr="00096F05">
        <w:rPr>
          <w:rFonts w:ascii="微软雅黑" w:eastAsia="微软雅黑" w:hAnsi="微软雅黑"/>
          <w:b/>
          <w:szCs w:val="21"/>
        </w:rPr>
        <w:t>（</w:t>
      </w:r>
      <w:r>
        <w:rPr>
          <w:rFonts w:ascii="微软雅黑" w:eastAsia="微软雅黑" w:hAnsi="微软雅黑" w:hint="eastAsia"/>
          <w:b/>
          <w:szCs w:val="21"/>
        </w:rPr>
        <w:t>G</w:t>
      </w:r>
      <w:r w:rsidRPr="00096F05">
        <w:rPr>
          <w:rFonts w:ascii="微软雅黑" w:eastAsia="微软雅黑" w:hAnsi="微软雅黑"/>
          <w:b/>
          <w:szCs w:val="21"/>
        </w:rPr>
        <w:t>部分，共</w:t>
      </w:r>
      <w:r w:rsidR="003901CD">
        <w:rPr>
          <w:rFonts w:ascii="微软雅黑" w:eastAsia="微软雅黑" w:hAnsi="微软雅黑" w:hint="eastAsia"/>
          <w:b/>
          <w:szCs w:val="21"/>
        </w:rPr>
        <w:t>4</w:t>
      </w:r>
      <w:r w:rsidRPr="00096F05">
        <w:rPr>
          <w:rFonts w:ascii="微软雅黑" w:eastAsia="微软雅黑" w:hAnsi="微软雅黑"/>
          <w:b/>
          <w:szCs w:val="21"/>
        </w:rPr>
        <w:t>题）</w:t>
      </w:r>
    </w:p>
    <w:p w14:paraId="2E916273" w14:textId="77777777" w:rsidR="00AA6CAC" w:rsidRPr="00096F05" w:rsidRDefault="00AA6CAC" w:rsidP="00853E54">
      <w:pPr>
        <w:adjustRightInd w:val="0"/>
        <w:snapToGrid w:val="0"/>
        <w:ind w:firstLineChars="200" w:firstLine="420"/>
        <w:rPr>
          <w:rFonts w:ascii="微软雅黑" w:eastAsia="微软雅黑" w:hAnsi="微软雅黑"/>
          <w:b/>
          <w:szCs w:val="21"/>
        </w:rPr>
      </w:pPr>
    </w:p>
    <w:p w14:paraId="50F8E8FC" w14:textId="1AFF532D" w:rsidR="00AA6CAC" w:rsidRPr="00AA6CAC" w:rsidRDefault="00AA6CAC" w:rsidP="00AA6CAC">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G1</w:t>
      </w:r>
      <w:r w:rsidRPr="00096F05">
        <w:rPr>
          <w:rFonts w:ascii="微软雅黑" w:eastAsia="微软雅黑" w:hAnsi="微软雅黑"/>
          <w:b/>
          <w:szCs w:val="21"/>
        </w:rPr>
        <w:t>.</w:t>
      </w:r>
      <w:r w:rsidR="002A0735">
        <w:rPr>
          <w:rFonts w:ascii="微软雅黑" w:eastAsia="微软雅黑" w:hAnsi="微软雅黑"/>
          <w:b/>
          <w:szCs w:val="21"/>
        </w:rPr>
        <w:t>您认为若评估机构已经建立的制度没有得到执行，主要的原因是</w:t>
      </w:r>
      <w:r w:rsidR="00853E54" w:rsidRPr="00AA6CAC">
        <w:rPr>
          <w:rFonts w:ascii="微软雅黑" w:eastAsia="微软雅黑" w:hAnsi="微软雅黑"/>
          <w:b/>
          <w:szCs w:val="21"/>
        </w:rPr>
        <w:t>【</w:t>
      </w:r>
      <w:r>
        <w:rPr>
          <w:rFonts w:ascii="微软雅黑" w:eastAsia="微软雅黑" w:hAnsi="微软雅黑" w:hint="eastAsia"/>
          <w:b/>
          <w:szCs w:val="21"/>
        </w:rPr>
        <w:t>单选</w:t>
      </w:r>
      <w:r>
        <w:rPr>
          <w:rFonts w:ascii="微软雅黑" w:eastAsia="微软雅黑" w:hAnsi="微软雅黑"/>
          <w:b/>
          <w:szCs w:val="21"/>
        </w:rPr>
        <w:t>题</w:t>
      </w:r>
      <w:r w:rsidR="00853E54" w:rsidRPr="00AA6CAC">
        <w:rPr>
          <w:rFonts w:ascii="微软雅黑" w:eastAsia="微软雅黑" w:hAnsi="微软雅黑"/>
          <w:b/>
          <w:szCs w:val="21"/>
        </w:rPr>
        <w:t>】</w:t>
      </w:r>
    </w:p>
    <w:p w14:paraId="1F01B4BC" w14:textId="6FD39A8C" w:rsidR="00AA6CAC" w:rsidRDefault="00853E54" w:rsidP="00AA6CAC">
      <w:pPr>
        <w:adjustRightInd w:val="0"/>
        <w:snapToGrid w:val="0"/>
        <w:ind w:firstLine="420"/>
        <w:rPr>
          <w:rFonts w:ascii="微软雅黑" w:eastAsia="微软雅黑" w:hAnsi="微软雅黑"/>
          <w:szCs w:val="21"/>
        </w:rPr>
      </w:pPr>
      <w:r w:rsidRPr="00853E54">
        <w:rPr>
          <w:rFonts w:ascii="微软雅黑" w:eastAsia="微软雅黑" w:hAnsi="微软雅黑"/>
          <w:szCs w:val="21"/>
        </w:rPr>
        <w:t>一把手不重视按制度办事</w:t>
      </w:r>
      <w:r w:rsidRPr="00853E54">
        <w:rPr>
          <w:rFonts w:ascii="微软雅黑" w:eastAsia="微软雅黑" w:hAnsi="微软雅黑"/>
          <w:szCs w:val="21"/>
        </w:rPr>
        <w:tab/>
      </w:r>
    </w:p>
    <w:p w14:paraId="6D17D536" w14:textId="77777777" w:rsidR="00AA6CAC" w:rsidRDefault="00853E54" w:rsidP="00AA6CAC">
      <w:pPr>
        <w:adjustRightInd w:val="0"/>
        <w:snapToGrid w:val="0"/>
        <w:ind w:firstLine="420"/>
        <w:rPr>
          <w:rFonts w:ascii="微软雅黑" w:eastAsia="微软雅黑" w:hAnsi="微软雅黑"/>
          <w:szCs w:val="21"/>
        </w:rPr>
      </w:pPr>
      <w:r w:rsidRPr="00853E54">
        <w:rPr>
          <w:rFonts w:ascii="微软雅黑" w:eastAsia="微软雅黑" w:hAnsi="微软雅黑"/>
          <w:szCs w:val="21"/>
        </w:rPr>
        <w:t>合伙人都不重视按制度办事</w:t>
      </w:r>
    </w:p>
    <w:p w14:paraId="09C14FAF" w14:textId="77777777" w:rsidR="00AA6CAC" w:rsidRDefault="00853E54" w:rsidP="00AA6CAC">
      <w:pPr>
        <w:adjustRightInd w:val="0"/>
        <w:snapToGrid w:val="0"/>
        <w:ind w:firstLine="420"/>
        <w:rPr>
          <w:rFonts w:ascii="微软雅黑" w:eastAsia="微软雅黑" w:hAnsi="微软雅黑"/>
          <w:szCs w:val="21"/>
        </w:rPr>
      </w:pPr>
      <w:r w:rsidRPr="00853E54">
        <w:rPr>
          <w:rFonts w:ascii="微软雅黑" w:eastAsia="微软雅黑" w:hAnsi="微软雅黑"/>
          <w:szCs w:val="21"/>
        </w:rPr>
        <w:t>制度本身太不具体，没有可操作性，无法执行</w:t>
      </w:r>
    </w:p>
    <w:p w14:paraId="7D17FEA3" w14:textId="77777777" w:rsidR="00AA6CAC" w:rsidRDefault="00853E54" w:rsidP="00AA6CAC">
      <w:pPr>
        <w:adjustRightInd w:val="0"/>
        <w:snapToGrid w:val="0"/>
        <w:ind w:firstLine="420"/>
        <w:rPr>
          <w:rFonts w:ascii="微软雅黑" w:eastAsia="微软雅黑" w:hAnsi="微软雅黑"/>
          <w:szCs w:val="21"/>
        </w:rPr>
      </w:pPr>
      <w:r w:rsidRPr="00853E54">
        <w:rPr>
          <w:rFonts w:ascii="微软雅黑" w:eastAsia="微软雅黑" w:hAnsi="微软雅黑"/>
          <w:szCs w:val="21"/>
        </w:rPr>
        <w:t>制度本身不合理，难以统一意见予以执行</w:t>
      </w:r>
      <w:r w:rsidRPr="00853E54">
        <w:rPr>
          <w:rFonts w:ascii="微软雅黑" w:eastAsia="微软雅黑" w:hAnsi="微软雅黑"/>
          <w:szCs w:val="21"/>
        </w:rPr>
        <w:tab/>
      </w:r>
    </w:p>
    <w:p w14:paraId="7E408D30" w14:textId="1C90B7B1" w:rsidR="00853E54" w:rsidRDefault="00853E54" w:rsidP="00AA6CAC">
      <w:pPr>
        <w:adjustRightInd w:val="0"/>
        <w:snapToGrid w:val="0"/>
        <w:ind w:firstLine="420"/>
        <w:rPr>
          <w:rFonts w:ascii="微软雅黑" w:eastAsia="微软雅黑" w:hAnsi="微软雅黑"/>
          <w:szCs w:val="21"/>
        </w:rPr>
      </w:pPr>
      <w:r w:rsidRPr="00853E54">
        <w:rPr>
          <w:rFonts w:ascii="微软雅黑" w:eastAsia="微软雅黑" w:hAnsi="微软雅黑"/>
          <w:szCs w:val="21"/>
        </w:rPr>
        <w:t>所小、人少、不需要按制度办事</w:t>
      </w:r>
    </w:p>
    <w:p w14:paraId="3B91FEA5" w14:textId="77777777" w:rsidR="00AA6CAC" w:rsidRPr="00853E54" w:rsidRDefault="00AA6CAC" w:rsidP="00AA6CAC">
      <w:pPr>
        <w:adjustRightInd w:val="0"/>
        <w:snapToGrid w:val="0"/>
        <w:ind w:firstLine="420"/>
        <w:rPr>
          <w:rFonts w:ascii="微软雅黑" w:eastAsia="微软雅黑" w:hAnsi="微软雅黑"/>
          <w:szCs w:val="21"/>
        </w:rPr>
      </w:pPr>
    </w:p>
    <w:p w14:paraId="411DAE2A" w14:textId="0FA16071" w:rsidR="00AA6CAC" w:rsidRDefault="00AA6CAC" w:rsidP="00AA6CAC">
      <w:pPr>
        <w:adjustRightInd w:val="0"/>
        <w:snapToGrid w:val="0"/>
        <w:ind w:firstLineChars="200" w:firstLine="420"/>
        <w:rPr>
          <w:rFonts w:ascii="微软雅黑" w:eastAsia="微软雅黑" w:hAnsi="微软雅黑"/>
          <w:szCs w:val="21"/>
        </w:rPr>
      </w:pPr>
      <w:r>
        <w:rPr>
          <w:rFonts w:ascii="微软雅黑" w:eastAsia="微软雅黑" w:hAnsi="微软雅黑" w:hint="eastAsia"/>
          <w:b/>
          <w:szCs w:val="21"/>
        </w:rPr>
        <w:t>G2</w:t>
      </w:r>
      <w:r w:rsidRPr="00096F05">
        <w:rPr>
          <w:rFonts w:ascii="微软雅黑" w:eastAsia="微软雅黑" w:hAnsi="微软雅黑"/>
          <w:b/>
          <w:szCs w:val="21"/>
        </w:rPr>
        <w:t>.</w:t>
      </w:r>
      <w:r w:rsidR="00853E54" w:rsidRPr="00AA6CAC">
        <w:rPr>
          <w:rFonts w:ascii="微软雅黑" w:eastAsia="微软雅黑" w:hAnsi="微软雅黑"/>
          <w:b/>
          <w:szCs w:val="21"/>
        </w:rPr>
        <w:t>您认为以下哪</w:t>
      </w:r>
      <w:r w:rsidR="00F44F31">
        <w:rPr>
          <w:rFonts w:ascii="微软雅黑" w:eastAsia="微软雅黑" w:hAnsi="微软雅黑" w:hint="eastAsia"/>
          <w:b/>
          <w:szCs w:val="21"/>
        </w:rPr>
        <w:t>些</w:t>
      </w:r>
      <w:r w:rsidR="00853E54" w:rsidRPr="00AA6CAC">
        <w:rPr>
          <w:rFonts w:ascii="微软雅黑" w:eastAsia="微软雅黑" w:hAnsi="微软雅黑"/>
          <w:b/>
          <w:szCs w:val="21"/>
        </w:rPr>
        <w:t>因素</w:t>
      </w:r>
      <w:r w:rsidR="00E504E3">
        <w:rPr>
          <w:rFonts w:ascii="微软雅黑" w:eastAsia="微软雅黑" w:hAnsi="微软雅黑"/>
          <w:b/>
          <w:szCs w:val="21"/>
        </w:rPr>
        <w:t>最</w:t>
      </w:r>
      <w:r w:rsidR="002A0735">
        <w:rPr>
          <w:rFonts w:ascii="微软雅黑" w:eastAsia="微软雅黑" w:hAnsi="微软雅黑"/>
          <w:b/>
          <w:szCs w:val="21"/>
        </w:rPr>
        <w:t>可能导致评估机构内部控制方面的风险加剧</w:t>
      </w:r>
      <w:r w:rsidR="00853E54" w:rsidRPr="00AA6CAC">
        <w:rPr>
          <w:rFonts w:ascii="微软雅黑" w:eastAsia="微软雅黑" w:hAnsi="微软雅黑"/>
          <w:b/>
          <w:szCs w:val="21"/>
        </w:rPr>
        <w:t>【</w:t>
      </w:r>
      <w:r w:rsidR="00F44F31">
        <w:rPr>
          <w:rFonts w:ascii="微软雅黑" w:eastAsia="微软雅黑" w:hAnsi="微软雅黑" w:hint="eastAsia"/>
          <w:b/>
          <w:szCs w:val="21"/>
        </w:rPr>
        <w:t>多选</w:t>
      </w:r>
      <w:r w:rsidR="00A72423">
        <w:rPr>
          <w:rFonts w:ascii="微软雅黑" w:eastAsia="微软雅黑" w:hAnsi="微软雅黑" w:hint="eastAsia"/>
          <w:b/>
          <w:szCs w:val="21"/>
        </w:rPr>
        <w:t>题</w:t>
      </w:r>
      <w:r w:rsidR="00853E54" w:rsidRPr="00AA6CAC">
        <w:rPr>
          <w:rFonts w:ascii="微软雅黑" w:eastAsia="微软雅黑" w:hAnsi="微软雅黑"/>
          <w:b/>
          <w:szCs w:val="21"/>
        </w:rPr>
        <w:t>】</w:t>
      </w:r>
    </w:p>
    <w:p w14:paraId="2B639863" w14:textId="6DADCDB7" w:rsidR="00A72423"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评估机构</w:t>
      </w:r>
      <w:r w:rsidR="00F1573D">
        <w:rPr>
          <w:rFonts w:ascii="微软雅黑" w:eastAsia="微软雅黑" w:hAnsi="微软雅黑" w:hint="eastAsia"/>
          <w:szCs w:val="21"/>
        </w:rPr>
        <w:t>主要负责人不知道外部政策环境的改变</w:t>
      </w:r>
    </w:p>
    <w:p w14:paraId="330F49B7" w14:textId="7AE96D27" w:rsidR="00AA6CAC" w:rsidRDefault="00A72423" w:rsidP="00AA6CA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评估机构</w:t>
      </w:r>
      <w:r w:rsidR="00853E54" w:rsidRPr="00853E54">
        <w:rPr>
          <w:rFonts w:ascii="微软雅黑" w:eastAsia="微软雅黑" w:hAnsi="微软雅黑"/>
          <w:szCs w:val="21"/>
        </w:rPr>
        <w:t>未按照规定建立内控制度或者虽然有制度但是未得到有效执行</w:t>
      </w:r>
    </w:p>
    <w:p w14:paraId="0F18F361" w14:textId="17EE9E7C"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评估机构内部</w:t>
      </w:r>
      <w:r w:rsidR="00A72423">
        <w:rPr>
          <w:rFonts w:ascii="微软雅黑" w:eastAsia="微软雅黑" w:hAnsi="微软雅黑" w:hint="eastAsia"/>
          <w:szCs w:val="21"/>
        </w:rPr>
        <w:t>各部门</w:t>
      </w:r>
      <w:r w:rsidRPr="00853E54">
        <w:rPr>
          <w:rFonts w:ascii="微软雅黑" w:eastAsia="微软雅黑" w:hAnsi="微软雅黑"/>
          <w:szCs w:val="21"/>
        </w:rPr>
        <w:t>执业质量差异大，操作标准不统一</w:t>
      </w:r>
    </w:p>
    <w:p w14:paraId="3199A6B7" w14:textId="6F1D6B78"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评估机构项目承接人员的风险判断能力</w:t>
      </w:r>
      <w:r w:rsidR="00A72423">
        <w:rPr>
          <w:rFonts w:ascii="微软雅黑" w:eastAsia="微软雅黑" w:hAnsi="微软雅黑" w:hint="eastAsia"/>
          <w:szCs w:val="21"/>
        </w:rPr>
        <w:t>不足</w:t>
      </w:r>
      <w:r w:rsidRPr="00853E54">
        <w:rPr>
          <w:rFonts w:ascii="微软雅黑" w:eastAsia="微软雅黑" w:hAnsi="微软雅黑"/>
          <w:szCs w:val="21"/>
        </w:rPr>
        <w:t>或者承接</w:t>
      </w:r>
      <w:r w:rsidR="00A72423">
        <w:rPr>
          <w:rFonts w:ascii="微软雅黑" w:eastAsia="微软雅黑" w:hAnsi="微软雅黑" w:hint="eastAsia"/>
          <w:szCs w:val="21"/>
        </w:rPr>
        <w:t>过程</w:t>
      </w:r>
      <w:r w:rsidRPr="00853E54">
        <w:rPr>
          <w:rFonts w:ascii="微软雅黑" w:eastAsia="微软雅黑" w:hAnsi="微软雅黑"/>
          <w:szCs w:val="21"/>
        </w:rPr>
        <w:t>无实质性</w:t>
      </w:r>
      <w:r w:rsidR="00A72423">
        <w:rPr>
          <w:rFonts w:ascii="微软雅黑" w:eastAsia="微软雅黑" w:hAnsi="微软雅黑" w:hint="eastAsia"/>
          <w:szCs w:val="21"/>
        </w:rPr>
        <w:t>风险</w:t>
      </w:r>
      <w:proofErr w:type="gramStart"/>
      <w:r w:rsidR="00A72423">
        <w:rPr>
          <w:rFonts w:ascii="微软雅黑" w:eastAsia="微软雅黑" w:hAnsi="微软雅黑" w:hint="eastAsia"/>
          <w:szCs w:val="21"/>
        </w:rPr>
        <w:t>研</w:t>
      </w:r>
      <w:proofErr w:type="gramEnd"/>
      <w:r w:rsidR="00A72423">
        <w:rPr>
          <w:rFonts w:ascii="微软雅黑" w:eastAsia="微软雅黑" w:hAnsi="微软雅黑" w:hint="eastAsia"/>
          <w:szCs w:val="21"/>
        </w:rPr>
        <w:t>判</w:t>
      </w:r>
      <w:r w:rsidRPr="00853E54">
        <w:rPr>
          <w:rFonts w:ascii="微软雅黑" w:eastAsia="微软雅黑" w:hAnsi="微软雅黑"/>
          <w:szCs w:val="21"/>
        </w:rPr>
        <w:t>流程</w:t>
      </w:r>
    </w:p>
    <w:p w14:paraId="0CF0AD2E" w14:textId="77777777"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评估机构对项目承做人员的执业胜任能力无要求且无实质性审核流程</w:t>
      </w:r>
    </w:p>
    <w:p w14:paraId="2EBCF643" w14:textId="77777777"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评估机构公章管理没有相应的规章制度或较随意</w:t>
      </w:r>
    </w:p>
    <w:p w14:paraId="6AE2D8F4" w14:textId="77777777" w:rsidR="00AA6CAC" w:rsidRDefault="00AA6CAC" w:rsidP="00AA6CAC">
      <w:pPr>
        <w:adjustRightInd w:val="0"/>
        <w:snapToGrid w:val="0"/>
        <w:ind w:firstLineChars="200" w:firstLine="420"/>
        <w:rPr>
          <w:rFonts w:ascii="微软雅黑" w:eastAsia="微软雅黑" w:hAnsi="微软雅黑"/>
          <w:szCs w:val="21"/>
        </w:rPr>
      </w:pPr>
    </w:p>
    <w:p w14:paraId="65577D87" w14:textId="302ABC47" w:rsidR="00AA6CAC" w:rsidRDefault="00AA6CAC" w:rsidP="00AA6CAC">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G3</w:t>
      </w:r>
      <w:r w:rsidRPr="00096F05">
        <w:rPr>
          <w:rFonts w:ascii="微软雅黑" w:eastAsia="微软雅黑" w:hAnsi="微软雅黑"/>
          <w:b/>
          <w:szCs w:val="21"/>
        </w:rPr>
        <w:t>.</w:t>
      </w:r>
      <w:r w:rsidR="00853E54" w:rsidRPr="00AA6CAC">
        <w:rPr>
          <w:rFonts w:ascii="微软雅黑" w:eastAsia="微软雅黑" w:hAnsi="微软雅黑"/>
          <w:b/>
          <w:szCs w:val="21"/>
        </w:rPr>
        <w:t>您认为哪</w:t>
      </w:r>
      <w:r w:rsidR="00F44F31">
        <w:rPr>
          <w:rFonts w:ascii="微软雅黑" w:eastAsia="微软雅黑" w:hAnsi="微软雅黑" w:hint="eastAsia"/>
          <w:b/>
          <w:szCs w:val="21"/>
        </w:rPr>
        <w:t>些</w:t>
      </w:r>
      <w:r w:rsidR="00853E54" w:rsidRPr="00AA6CAC">
        <w:rPr>
          <w:rFonts w:ascii="微软雅黑" w:eastAsia="微软雅黑" w:hAnsi="微软雅黑"/>
          <w:b/>
          <w:szCs w:val="21"/>
        </w:rPr>
        <w:t>措施</w:t>
      </w:r>
      <w:r w:rsidR="00E504E3">
        <w:rPr>
          <w:rFonts w:ascii="微软雅黑" w:eastAsia="微软雅黑" w:hAnsi="微软雅黑"/>
          <w:b/>
          <w:szCs w:val="21"/>
        </w:rPr>
        <w:t>最</w:t>
      </w:r>
      <w:r w:rsidR="002A0735">
        <w:rPr>
          <w:rFonts w:ascii="微软雅黑" w:eastAsia="微软雅黑" w:hAnsi="微软雅黑"/>
          <w:b/>
          <w:szCs w:val="21"/>
        </w:rPr>
        <w:t>可以有效降低资产评估机构内部控制风险</w:t>
      </w:r>
      <w:r w:rsidR="00853E54" w:rsidRPr="00AA6CAC">
        <w:rPr>
          <w:rFonts w:ascii="微软雅黑" w:eastAsia="微软雅黑" w:hAnsi="微软雅黑"/>
          <w:b/>
          <w:szCs w:val="21"/>
        </w:rPr>
        <w:t>【</w:t>
      </w:r>
      <w:r w:rsidR="00A72423">
        <w:rPr>
          <w:rFonts w:ascii="微软雅黑" w:eastAsia="微软雅黑" w:hAnsi="微软雅黑" w:hint="eastAsia"/>
          <w:b/>
          <w:szCs w:val="21"/>
        </w:rPr>
        <w:t>多选题</w:t>
      </w:r>
      <w:r w:rsidR="00853E54" w:rsidRPr="00AA6CAC">
        <w:rPr>
          <w:rFonts w:ascii="微软雅黑" w:eastAsia="微软雅黑" w:hAnsi="微软雅黑"/>
          <w:b/>
          <w:szCs w:val="21"/>
        </w:rPr>
        <w:t xml:space="preserve">】 </w:t>
      </w:r>
    </w:p>
    <w:p w14:paraId="1CB89E42" w14:textId="77777777" w:rsidR="00AA6CAC" w:rsidRDefault="00853E54" w:rsidP="00AA6CAC">
      <w:pPr>
        <w:adjustRightInd w:val="0"/>
        <w:snapToGrid w:val="0"/>
        <w:ind w:firstLineChars="200" w:firstLine="420"/>
        <w:rPr>
          <w:rFonts w:ascii="微软雅黑" w:eastAsia="微软雅黑" w:hAnsi="微软雅黑"/>
          <w:szCs w:val="21"/>
        </w:rPr>
      </w:pPr>
      <w:r w:rsidRPr="00AA6CAC">
        <w:rPr>
          <w:rFonts w:ascii="微软雅黑" w:eastAsia="微软雅黑" w:hAnsi="微软雅黑"/>
          <w:szCs w:val="21"/>
        </w:rPr>
        <w:t>制定科学、</w:t>
      </w:r>
      <w:r w:rsidRPr="00853E54">
        <w:rPr>
          <w:rFonts w:ascii="微软雅黑" w:eastAsia="微软雅黑" w:hAnsi="微软雅黑"/>
          <w:szCs w:val="21"/>
        </w:rPr>
        <w:t xml:space="preserve">完善的内部风险控制评价机制和实施流程并有效执行 </w:t>
      </w:r>
    </w:p>
    <w:p w14:paraId="381B0844" w14:textId="77777777"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 xml:space="preserve">评估机构依据评估准则加强内部执业标准、统一公司的操作标准 </w:t>
      </w:r>
    </w:p>
    <w:p w14:paraId="02F861F9" w14:textId="77777777"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 xml:space="preserve">评估机构按照公司员工职级建立培训体系 </w:t>
      </w:r>
    </w:p>
    <w:p w14:paraId="62745857" w14:textId="77777777" w:rsidR="00AA6CAC"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 xml:space="preserve">评估机构建立项目管理信息系统，提高评估机构管理效率 </w:t>
      </w:r>
    </w:p>
    <w:p w14:paraId="07844B4C" w14:textId="294E4AA2" w:rsidR="00483FDF" w:rsidRDefault="00853E54" w:rsidP="00AA6CAC">
      <w:pPr>
        <w:adjustRightInd w:val="0"/>
        <w:snapToGrid w:val="0"/>
        <w:ind w:firstLineChars="200" w:firstLine="420"/>
        <w:rPr>
          <w:rFonts w:ascii="微软雅黑" w:eastAsia="微软雅黑" w:hAnsi="微软雅黑"/>
          <w:szCs w:val="21"/>
        </w:rPr>
      </w:pPr>
      <w:r w:rsidRPr="00853E54">
        <w:rPr>
          <w:rFonts w:ascii="微软雅黑" w:eastAsia="微软雅黑" w:hAnsi="微软雅黑"/>
          <w:szCs w:val="21"/>
        </w:rPr>
        <w:t>评估机构在业务承接、人员分配、地域配合等方面建立总部统一管理制度</w:t>
      </w:r>
    </w:p>
    <w:p w14:paraId="03B67E0F" w14:textId="77777777" w:rsidR="003901CD" w:rsidRPr="00853E54" w:rsidRDefault="003901CD" w:rsidP="00AA6CAC">
      <w:pPr>
        <w:adjustRightInd w:val="0"/>
        <w:snapToGrid w:val="0"/>
        <w:ind w:firstLineChars="200" w:firstLine="420"/>
        <w:rPr>
          <w:rFonts w:ascii="微软雅黑" w:eastAsia="微软雅黑" w:hAnsi="微软雅黑"/>
          <w:szCs w:val="21"/>
        </w:rPr>
      </w:pPr>
    </w:p>
    <w:p w14:paraId="0872BAAB" w14:textId="5B640719" w:rsidR="00483FDF" w:rsidRDefault="00A72423" w:rsidP="00483FDF">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G4.</w:t>
      </w:r>
      <w:r w:rsidR="00E323F1">
        <w:rPr>
          <w:rFonts w:ascii="微软雅黑" w:eastAsia="微软雅黑" w:hAnsi="微软雅黑" w:hint="eastAsia"/>
          <w:b/>
          <w:szCs w:val="21"/>
        </w:rPr>
        <w:t>您所在</w:t>
      </w:r>
      <w:r>
        <w:rPr>
          <w:rFonts w:ascii="微软雅黑" w:eastAsia="微软雅黑" w:hAnsi="微软雅黑" w:hint="eastAsia"/>
          <w:b/>
          <w:szCs w:val="21"/>
        </w:rPr>
        <w:t>评估机构内部风险控制体系设置【单选题】</w:t>
      </w:r>
    </w:p>
    <w:p w14:paraId="740C76FE" w14:textId="317BFF29" w:rsidR="00A72423" w:rsidRPr="003901CD" w:rsidRDefault="00A72423" w:rsidP="00483FDF">
      <w:pPr>
        <w:adjustRightInd w:val="0"/>
        <w:snapToGrid w:val="0"/>
        <w:ind w:firstLineChars="200" w:firstLine="420"/>
        <w:rPr>
          <w:rFonts w:ascii="微软雅黑" w:eastAsia="微软雅黑" w:hAnsi="微软雅黑"/>
          <w:szCs w:val="21"/>
        </w:rPr>
      </w:pPr>
      <w:r w:rsidRPr="003901CD">
        <w:rPr>
          <w:rFonts w:ascii="微软雅黑" w:eastAsia="微软雅黑" w:hAnsi="微软雅黑" w:hint="eastAsia"/>
          <w:szCs w:val="21"/>
        </w:rPr>
        <w:t>与质量控制体系集成</w:t>
      </w:r>
    </w:p>
    <w:p w14:paraId="69E5B504" w14:textId="16FD133B" w:rsidR="00A72423" w:rsidRPr="003901CD" w:rsidRDefault="00A72423" w:rsidP="00483FDF">
      <w:pPr>
        <w:adjustRightInd w:val="0"/>
        <w:snapToGrid w:val="0"/>
        <w:ind w:firstLineChars="200" w:firstLine="420"/>
        <w:rPr>
          <w:rFonts w:ascii="微软雅黑" w:eastAsia="微软雅黑" w:hAnsi="微软雅黑"/>
          <w:szCs w:val="21"/>
        </w:rPr>
      </w:pPr>
      <w:r w:rsidRPr="003901CD">
        <w:rPr>
          <w:rFonts w:ascii="微软雅黑" w:eastAsia="微软雅黑" w:hAnsi="微软雅黑" w:hint="eastAsia"/>
          <w:szCs w:val="21"/>
        </w:rPr>
        <w:t>设置专岗专人负责内部风险控制</w:t>
      </w:r>
    </w:p>
    <w:p w14:paraId="37F449E4" w14:textId="37967F41" w:rsidR="00A72423" w:rsidRPr="003901CD" w:rsidRDefault="00A72423" w:rsidP="00483FDF">
      <w:pPr>
        <w:adjustRightInd w:val="0"/>
        <w:snapToGrid w:val="0"/>
        <w:ind w:firstLineChars="200" w:firstLine="420"/>
        <w:rPr>
          <w:rFonts w:ascii="微软雅黑" w:eastAsia="微软雅黑" w:hAnsi="微软雅黑"/>
          <w:szCs w:val="21"/>
        </w:rPr>
      </w:pPr>
      <w:r w:rsidRPr="003901CD">
        <w:rPr>
          <w:rFonts w:ascii="微软雅黑" w:eastAsia="微软雅黑" w:hAnsi="微软雅黑" w:hint="eastAsia"/>
          <w:szCs w:val="21"/>
        </w:rPr>
        <w:t>由财务、行政等部门分散控制</w:t>
      </w:r>
    </w:p>
    <w:p w14:paraId="02375085" w14:textId="77777777" w:rsidR="00085B87" w:rsidRPr="00096F05" w:rsidRDefault="00085B87" w:rsidP="00E06059">
      <w:pPr>
        <w:adjustRightInd w:val="0"/>
        <w:snapToGrid w:val="0"/>
        <w:rPr>
          <w:rFonts w:ascii="微软雅黑" w:eastAsia="微软雅黑" w:hAnsi="微软雅黑"/>
          <w:szCs w:val="21"/>
        </w:rPr>
      </w:pPr>
    </w:p>
    <w:p w14:paraId="1F18C101" w14:textId="55D93BA5" w:rsidR="00085B87" w:rsidRDefault="00AA6CAC" w:rsidP="00085B87">
      <w:pPr>
        <w:adjustRightInd w:val="0"/>
        <w:snapToGrid w:val="0"/>
        <w:ind w:firstLineChars="200" w:firstLine="420"/>
        <w:rPr>
          <w:rFonts w:ascii="微软雅黑" w:eastAsia="微软雅黑" w:hAnsi="微软雅黑"/>
          <w:b/>
          <w:szCs w:val="21"/>
        </w:rPr>
      </w:pPr>
      <w:r>
        <w:rPr>
          <w:rFonts w:ascii="微软雅黑" w:eastAsia="微软雅黑" w:hAnsi="微软雅黑" w:hint="eastAsia"/>
          <w:b/>
          <w:szCs w:val="21"/>
        </w:rPr>
        <w:t>（</w:t>
      </w:r>
      <w:r w:rsidR="00E504E3">
        <w:rPr>
          <w:rFonts w:ascii="微软雅黑" w:eastAsia="微软雅黑" w:hAnsi="微软雅黑" w:hint="eastAsia"/>
          <w:b/>
          <w:szCs w:val="21"/>
        </w:rPr>
        <w:t>八</w:t>
      </w:r>
      <w:r w:rsidR="00085B87" w:rsidRPr="00096F05">
        <w:rPr>
          <w:rFonts w:ascii="微软雅黑" w:eastAsia="微软雅黑" w:hAnsi="微软雅黑" w:hint="eastAsia"/>
          <w:b/>
          <w:szCs w:val="21"/>
        </w:rPr>
        <w:t>）</w:t>
      </w:r>
      <w:r>
        <w:rPr>
          <w:rFonts w:ascii="微软雅黑" w:eastAsia="微软雅黑" w:hAnsi="微软雅黑" w:hint="eastAsia"/>
          <w:b/>
          <w:szCs w:val="21"/>
        </w:rPr>
        <w:t>信息化建设</w:t>
      </w:r>
      <w:r w:rsidR="00085B87" w:rsidRPr="00096F05">
        <w:rPr>
          <w:rFonts w:ascii="微软雅黑" w:eastAsia="微软雅黑" w:hAnsi="微软雅黑"/>
          <w:b/>
          <w:szCs w:val="21"/>
        </w:rPr>
        <w:t>（</w:t>
      </w:r>
      <w:r>
        <w:rPr>
          <w:rFonts w:ascii="微软雅黑" w:eastAsia="微软雅黑" w:hAnsi="微软雅黑" w:hint="eastAsia"/>
          <w:b/>
          <w:szCs w:val="21"/>
        </w:rPr>
        <w:t>H</w:t>
      </w:r>
      <w:r w:rsidR="00085B87" w:rsidRPr="00096F05">
        <w:rPr>
          <w:rFonts w:ascii="微软雅黑" w:eastAsia="微软雅黑" w:hAnsi="微软雅黑"/>
          <w:b/>
          <w:szCs w:val="21"/>
        </w:rPr>
        <w:t>部分，共</w:t>
      </w:r>
      <w:r w:rsidR="00F87939">
        <w:rPr>
          <w:rFonts w:ascii="微软雅黑" w:eastAsia="微软雅黑" w:hAnsi="微软雅黑" w:hint="eastAsia"/>
          <w:b/>
          <w:szCs w:val="21"/>
        </w:rPr>
        <w:t>5</w:t>
      </w:r>
      <w:r w:rsidR="00085B87" w:rsidRPr="00096F05">
        <w:rPr>
          <w:rFonts w:ascii="微软雅黑" w:eastAsia="微软雅黑" w:hAnsi="微软雅黑"/>
          <w:b/>
          <w:szCs w:val="21"/>
        </w:rPr>
        <w:t>题）</w:t>
      </w:r>
    </w:p>
    <w:p w14:paraId="38C813DA" w14:textId="77777777" w:rsidR="00E504E3" w:rsidRPr="00F87939" w:rsidRDefault="00E504E3" w:rsidP="00085B87">
      <w:pPr>
        <w:adjustRightInd w:val="0"/>
        <w:snapToGrid w:val="0"/>
        <w:ind w:firstLineChars="200" w:firstLine="420"/>
        <w:rPr>
          <w:rFonts w:ascii="微软雅黑" w:eastAsia="微软雅黑" w:hAnsi="微软雅黑"/>
          <w:b/>
          <w:szCs w:val="21"/>
        </w:rPr>
      </w:pPr>
    </w:p>
    <w:p w14:paraId="2A5ECB73" w14:textId="0CF1F2F0" w:rsidR="00AA6CAC" w:rsidRPr="00AA6CAC" w:rsidRDefault="00AA6CAC" w:rsidP="00AA6CAC">
      <w:pPr>
        <w:adjustRightInd w:val="0"/>
        <w:snapToGrid w:val="0"/>
        <w:ind w:firstLineChars="200" w:firstLine="420"/>
        <w:rPr>
          <w:rFonts w:ascii="微软雅黑" w:eastAsia="微软雅黑" w:hAnsi="微软雅黑"/>
          <w:b/>
          <w:szCs w:val="21"/>
        </w:rPr>
      </w:pPr>
      <w:r w:rsidRPr="00AA6CAC">
        <w:rPr>
          <w:rFonts w:ascii="微软雅黑" w:eastAsia="微软雅黑" w:hAnsi="微软雅黑" w:hint="eastAsia"/>
          <w:b/>
          <w:szCs w:val="21"/>
        </w:rPr>
        <w:t>H1</w:t>
      </w:r>
      <w:r w:rsidRPr="00AA6CAC">
        <w:rPr>
          <w:rFonts w:ascii="微软雅黑" w:eastAsia="微软雅黑" w:hAnsi="微软雅黑"/>
          <w:b/>
          <w:szCs w:val="21"/>
        </w:rPr>
        <w:t>.</w:t>
      </w:r>
      <w:r>
        <w:rPr>
          <w:rFonts w:ascii="微软雅黑" w:eastAsia="微软雅黑" w:hAnsi="微软雅黑"/>
          <w:b/>
          <w:szCs w:val="21"/>
        </w:rPr>
        <w:t>您所在</w:t>
      </w:r>
      <w:r w:rsidR="006368B1">
        <w:rPr>
          <w:rFonts w:ascii="微软雅黑" w:eastAsia="微软雅黑" w:hAnsi="微软雅黑"/>
          <w:b/>
          <w:szCs w:val="21"/>
        </w:rPr>
        <w:t>评估机构对</w:t>
      </w:r>
      <w:r w:rsidR="002A0735">
        <w:rPr>
          <w:rFonts w:ascii="微软雅黑" w:eastAsia="微软雅黑" w:hAnsi="微软雅黑"/>
          <w:b/>
          <w:szCs w:val="21"/>
        </w:rPr>
        <w:t>业务流程和内部管理是否采用了信息系统</w:t>
      </w:r>
      <w:r>
        <w:rPr>
          <w:rFonts w:ascii="微软雅黑" w:eastAsia="微软雅黑" w:hAnsi="微软雅黑"/>
          <w:b/>
          <w:szCs w:val="21"/>
        </w:rPr>
        <w:t>【</w:t>
      </w:r>
      <w:r w:rsidRPr="00AA6CAC">
        <w:rPr>
          <w:rFonts w:ascii="微软雅黑" w:eastAsia="微软雅黑" w:hAnsi="微软雅黑"/>
          <w:b/>
          <w:szCs w:val="21"/>
        </w:rPr>
        <w:t>单选</w:t>
      </w:r>
      <w:r>
        <w:rPr>
          <w:rFonts w:ascii="微软雅黑" w:eastAsia="微软雅黑" w:hAnsi="微软雅黑"/>
          <w:b/>
          <w:szCs w:val="21"/>
        </w:rPr>
        <w:t>题</w:t>
      </w:r>
      <w:r w:rsidRPr="00AA6CAC">
        <w:rPr>
          <w:rFonts w:ascii="微软雅黑" w:eastAsia="微软雅黑" w:hAnsi="微软雅黑"/>
          <w:b/>
          <w:szCs w:val="21"/>
        </w:rPr>
        <w:t>】</w:t>
      </w:r>
    </w:p>
    <w:p w14:paraId="79E5D91F" w14:textId="076FEBC2" w:rsidR="00AA6CAC" w:rsidRDefault="00A44124" w:rsidP="00AA6CA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执业辅助和管理已经全面</w:t>
      </w:r>
      <w:r w:rsidR="00AA6CAC" w:rsidRPr="00AA6CAC">
        <w:rPr>
          <w:rFonts w:ascii="微软雅黑" w:eastAsia="微软雅黑" w:hAnsi="微软雅黑"/>
          <w:szCs w:val="21"/>
        </w:rPr>
        <w:t>运用信息系统</w:t>
      </w:r>
    </w:p>
    <w:p w14:paraId="67F54E9D" w14:textId="73045D39" w:rsidR="00AA6CAC" w:rsidRDefault="00A44124" w:rsidP="00AA6CA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行政管理和流程管理已经应用了</w:t>
      </w:r>
      <w:r w:rsidR="00AA6CAC" w:rsidRPr="00AA6CAC">
        <w:rPr>
          <w:rFonts w:ascii="微软雅黑" w:eastAsia="微软雅黑" w:hAnsi="微软雅黑"/>
          <w:szCs w:val="21"/>
        </w:rPr>
        <w:t>信息系统</w:t>
      </w:r>
      <w:r w:rsidR="00AA6CAC" w:rsidRPr="00AA6CAC">
        <w:rPr>
          <w:rFonts w:ascii="微软雅黑" w:eastAsia="微软雅黑" w:hAnsi="微软雅黑"/>
          <w:szCs w:val="21"/>
        </w:rPr>
        <w:tab/>
      </w:r>
    </w:p>
    <w:p w14:paraId="3471E042" w14:textId="190C7213" w:rsidR="00E06059" w:rsidRPr="00AA6CAC" w:rsidRDefault="00A44124" w:rsidP="00A44124">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未配备专门的</w:t>
      </w:r>
      <w:r w:rsidR="00AA6CAC" w:rsidRPr="00AA6CAC">
        <w:rPr>
          <w:rFonts w:ascii="微软雅黑" w:eastAsia="微软雅黑" w:hAnsi="微软雅黑"/>
          <w:szCs w:val="21"/>
        </w:rPr>
        <w:t>信息系统</w:t>
      </w:r>
    </w:p>
    <w:p w14:paraId="6BD65E05" w14:textId="77777777" w:rsidR="00085B87" w:rsidRDefault="00085B87" w:rsidP="00085B87">
      <w:pPr>
        <w:adjustRightInd w:val="0"/>
        <w:snapToGrid w:val="0"/>
        <w:ind w:firstLineChars="200" w:firstLine="420"/>
        <w:rPr>
          <w:rFonts w:ascii="微软雅黑" w:eastAsia="微软雅黑" w:hAnsi="微软雅黑"/>
          <w:szCs w:val="21"/>
        </w:rPr>
      </w:pPr>
    </w:p>
    <w:p w14:paraId="32BF176F" w14:textId="7F7035CC" w:rsidR="00AA6CAC" w:rsidRDefault="00AA6CAC" w:rsidP="00AA6CAC">
      <w:pPr>
        <w:adjustRightInd w:val="0"/>
        <w:snapToGrid w:val="0"/>
        <w:ind w:firstLineChars="200" w:firstLine="420"/>
        <w:rPr>
          <w:rFonts w:ascii="微软雅黑" w:eastAsia="微软雅黑" w:hAnsi="微软雅黑"/>
          <w:b/>
          <w:szCs w:val="21"/>
        </w:rPr>
      </w:pPr>
      <w:r w:rsidRPr="00AA6CAC">
        <w:rPr>
          <w:rFonts w:ascii="微软雅黑" w:eastAsia="微软雅黑" w:hAnsi="微软雅黑" w:hint="eastAsia"/>
          <w:b/>
          <w:szCs w:val="21"/>
        </w:rPr>
        <w:t>H</w:t>
      </w:r>
      <w:r w:rsidR="00CC3B45">
        <w:rPr>
          <w:rFonts w:ascii="微软雅黑" w:eastAsia="微软雅黑" w:hAnsi="微软雅黑" w:hint="eastAsia"/>
          <w:b/>
          <w:szCs w:val="21"/>
        </w:rPr>
        <w:t>2</w:t>
      </w:r>
      <w:r w:rsidRPr="00AA6CAC">
        <w:rPr>
          <w:rFonts w:ascii="微软雅黑" w:eastAsia="微软雅黑" w:hAnsi="微软雅黑"/>
          <w:b/>
          <w:szCs w:val="21"/>
        </w:rPr>
        <w:t>.</w:t>
      </w:r>
      <w:r>
        <w:rPr>
          <w:rFonts w:ascii="微软雅黑" w:eastAsia="微软雅黑" w:hAnsi="微软雅黑"/>
          <w:b/>
          <w:szCs w:val="21"/>
        </w:rPr>
        <w:t>您</w:t>
      </w:r>
      <w:r>
        <w:rPr>
          <w:rFonts w:ascii="微软雅黑" w:eastAsia="微软雅黑" w:hAnsi="微软雅黑" w:hint="eastAsia"/>
          <w:b/>
          <w:szCs w:val="21"/>
        </w:rPr>
        <w:t>认为</w:t>
      </w:r>
      <w:r>
        <w:rPr>
          <w:rFonts w:ascii="微软雅黑" w:eastAsia="微软雅黑" w:hAnsi="微软雅黑"/>
          <w:b/>
          <w:szCs w:val="21"/>
        </w:rPr>
        <w:t>信息化建设对评估机构运营的影响</w:t>
      </w:r>
      <w:r w:rsidR="00CC3B45" w:rsidRPr="00096F05">
        <w:rPr>
          <w:rFonts w:ascii="微软雅黑" w:eastAsia="微软雅黑" w:hAnsi="微软雅黑" w:hint="eastAsia"/>
          <w:b/>
          <w:szCs w:val="21"/>
        </w:rPr>
        <w:t>【</w:t>
      </w:r>
      <w:r w:rsidRPr="00AA6CAC">
        <w:rPr>
          <w:rFonts w:ascii="微软雅黑" w:eastAsia="微软雅黑" w:hAnsi="微软雅黑"/>
          <w:b/>
          <w:szCs w:val="21"/>
        </w:rPr>
        <w:t>单选</w:t>
      </w:r>
      <w:r>
        <w:rPr>
          <w:rFonts w:ascii="微软雅黑" w:eastAsia="微软雅黑" w:hAnsi="微软雅黑"/>
          <w:b/>
          <w:szCs w:val="21"/>
        </w:rPr>
        <w:t>题</w:t>
      </w:r>
      <w:r w:rsidRPr="00AA6CAC">
        <w:rPr>
          <w:rFonts w:ascii="微软雅黑" w:eastAsia="微软雅黑" w:hAnsi="微软雅黑"/>
          <w:b/>
          <w:szCs w:val="21"/>
        </w:rPr>
        <w:t>】</w:t>
      </w:r>
    </w:p>
    <w:p w14:paraId="0B37B033" w14:textId="623AAACE" w:rsidR="00CC3B45" w:rsidRPr="006368B1" w:rsidRDefault="00A44124" w:rsidP="00AA6CA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非常有必要</w:t>
      </w:r>
    </w:p>
    <w:p w14:paraId="0ECCCA2C" w14:textId="2B4FCCAF" w:rsidR="00CC3B45" w:rsidRPr="006368B1" w:rsidRDefault="00A44124" w:rsidP="00AA6CA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意义</w:t>
      </w:r>
      <w:r w:rsidR="00CC3B45" w:rsidRPr="006368B1">
        <w:rPr>
          <w:rFonts w:ascii="微软雅黑" w:eastAsia="微软雅黑" w:hAnsi="微软雅黑" w:hint="eastAsia"/>
          <w:szCs w:val="21"/>
        </w:rPr>
        <w:t>不大，不如EXCEL</w:t>
      </w:r>
    </w:p>
    <w:p w14:paraId="33E6D91F" w14:textId="41FD5610" w:rsidR="00CC3B45" w:rsidRDefault="00CC3B45" w:rsidP="00AA6CAC">
      <w:pPr>
        <w:adjustRightInd w:val="0"/>
        <w:snapToGrid w:val="0"/>
        <w:ind w:firstLineChars="200" w:firstLine="420"/>
        <w:rPr>
          <w:rFonts w:ascii="微软雅黑" w:eastAsia="微软雅黑" w:hAnsi="微软雅黑"/>
          <w:szCs w:val="21"/>
        </w:rPr>
      </w:pPr>
      <w:r w:rsidRPr="006368B1">
        <w:rPr>
          <w:rFonts w:ascii="微软雅黑" w:eastAsia="微软雅黑" w:hAnsi="微软雅黑" w:hint="eastAsia"/>
          <w:szCs w:val="21"/>
        </w:rPr>
        <w:t>效率不高，增加</w:t>
      </w:r>
      <w:r w:rsidR="00A44124">
        <w:rPr>
          <w:rFonts w:ascii="微软雅黑" w:eastAsia="微软雅黑" w:hAnsi="微软雅黑" w:hint="eastAsia"/>
          <w:szCs w:val="21"/>
        </w:rPr>
        <w:t>经营</w:t>
      </w:r>
      <w:r w:rsidRPr="006368B1">
        <w:rPr>
          <w:rFonts w:ascii="微软雅黑" w:eastAsia="微软雅黑" w:hAnsi="微软雅黑" w:hint="eastAsia"/>
          <w:szCs w:val="21"/>
        </w:rPr>
        <w:t>成本</w:t>
      </w:r>
    </w:p>
    <w:p w14:paraId="21395BD1" w14:textId="77777777" w:rsidR="0058240C" w:rsidRPr="00D85FDA" w:rsidRDefault="0058240C" w:rsidP="00AA6CAC">
      <w:pPr>
        <w:adjustRightInd w:val="0"/>
        <w:snapToGrid w:val="0"/>
        <w:ind w:firstLineChars="200" w:firstLine="400"/>
        <w:rPr>
          <w:rFonts w:ascii="微软雅黑" w:eastAsia="微软雅黑" w:hAnsi="微软雅黑"/>
          <w:i/>
          <w:iCs/>
          <w:sz w:val="20"/>
          <w:szCs w:val="20"/>
        </w:rPr>
      </w:pPr>
    </w:p>
    <w:p w14:paraId="57FABD5D" w14:textId="1B8CA6DC" w:rsidR="00CC3B45" w:rsidRDefault="00CC3B45" w:rsidP="00CC3B45">
      <w:pPr>
        <w:adjustRightInd w:val="0"/>
        <w:snapToGrid w:val="0"/>
        <w:ind w:firstLineChars="200" w:firstLine="420"/>
        <w:rPr>
          <w:rFonts w:ascii="微软雅黑" w:eastAsia="微软雅黑" w:hAnsi="微软雅黑"/>
          <w:b/>
          <w:szCs w:val="21"/>
        </w:rPr>
      </w:pPr>
      <w:r w:rsidRPr="00AA6CAC">
        <w:rPr>
          <w:rFonts w:ascii="微软雅黑" w:eastAsia="微软雅黑" w:hAnsi="微软雅黑" w:hint="eastAsia"/>
          <w:b/>
          <w:szCs w:val="21"/>
        </w:rPr>
        <w:t>H</w:t>
      </w:r>
      <w:r>
        <w:rPr>
          <w:rFonts w:ascii="微软雅黑" w:eastAsia="微软雅黑" w:hAnsi="微软雅黑" w:hint="eastAsia"/>
          <w:b/>
          <w:szCs w:val="21"/>
        </w:rPr>
        <w:t>3</w:t>
      </w:r>
      <w:r w:rsidRPr="00AA6CAC">
        <w:rPr>
          <w:rFonts w:ascii="微软雅黑" w:eastAsia="微软雅黑" w:hAnsi="微软雅黑"/>
          <w:b/>
          <w:szCs w:val="21"/>
        </w:rPr>
        <w:t>.</w:t>
      </w:r>
      <w:r>
        <w:rPr>
          <w:rFonts w:ascii="微软雅黑" w:eastAsia="微软雅黑" w:hAnsi="微软雅黑"/>
          <w:b/>
          <w:szCs w:val="21"/>
        </w:rPr>
        <w:t>您</w:t>
      </w:r>
      <w:r>
        <w:rPr>
          <w:rFonts w:ascii="微软雅黑" w:eastAsia="微软雅黑" w:hAnsi="微软雅黑" w:hint="eastAsia"/>
          <w:b/>
          <w:szCs w:val="21"/>
        </w:rPr>
        <w:t>认为大型评估机构应采取的</w:t>
      </w:r>
      <w:r>
        <w:rPr>
          <w:rFonts w:ascii="微软雅黑" w:eastAsia="微软雅黑" w:hAnsi="微软雅黑"/>
          <w:b/>
          <w:szCs w:val="21"/>
        </w:rPr>
        <w:t>信息化建设</w:t>
      </w:r>
      <w:r>
        <w:rPr>
          <w:rFonts w:ascii="微软雅黑" w:eastAsia="微软雅黑" w:hAnsi="微软雅黑" w:hint="eastAsia"/>
          <w:b/>
          <w:szCs w:val="21"/>
        </w:rPr>
        <w:t>模式</w:t>
      </w:r>
      <w:r w:rsidRPr="00096F05">
        <w:rPr>
          <w:rFonts w:ascii="微软雅黑" w:eastAsia="微软雅黑" w:hAnsi="微软雅黑" w:hint="eastAsia"/>
          <w:b/>
          <w:szCs w:val="21"/>
        </w:rPr>
        <w:t>【</w:t>
      </w:r>
      <w:r w:rsidRPr="00AA6CAC">
        <w:rPr>
          <w:rFonts w:ascii="微软雅黑" w:eastAsia="微软雅黑" w:hAnsi="微软雅黑"/>
          <w:b/>
          <w:szCs w:val="21"/>
        </w:rPr>
        <w:t>单选</w:t>
      </w:r>
      <w:r>
        <w:rPr>
          <w:rFonts w:ascii="微软雅黑" w:eastAsia="微软雅黑" w:hAnsi="微软雅黑"/>
          <w:b/>
          <w:szCs w:val="21"/>
        </w:rPr>
        <w:t>题</w:t>
      </w:r>
      <w:r w:rsidRPr="00AA6CAC">
        <w:rPr>
          <w:rFonts w:ascii="微软雅黑" w:eastAsia="微软雅黑" w:hAnsi="微软雅黑"/>
          <w:b/>
          <w:szCs w:val="21"/>
        </w:rPr>
        <w:t>】</w:t>
      </w:r>
    </w:p>
    <w:p w14:paraId="2DA78801" w14:textId="0F194C68" w:rsidR="00CC3B45" w:rsidRPr="006368B1" w:rsidRDefault="00CC3B45" w:rsidP="00CC3B45">
      <w:pPr>
        <w:adjustRightInd w:val="0"/>
        <w:snapToGrid w:val="0"/>
        <w:ind w:firstLineChars="200" w:firstLine="420"/>
        <w:rPr>
          <w:rFonts w:ascii="微软雅黑" w:eastAsia="微软雅黑" w:hAnsi="微软雅黑"/>
          <w:szCs w:val="21"/>
        </w:rPr>
      </w:pPr>
      <w:r w:rsidRPr="006368B1">
        <w:rPr>
          <w:rFonts w:ascii="微软雅黑" w:eastAsia="微软雅黑" w:hAnsi="微软雅黑" w:hint="eastAsia"/>
          <w:szCs w:val="21"/>
        </w:rPr>
        <w:t>自主研发</w:t>
      </w:r>
    </w:p>
    <w:p w14:paraId="5894F48B" w14:textId="65764C44" w:rsidR="00CC3B45" w:rsidRDefault="00CC3B45" w:rsidP="00CC3B45">
      <w:pPr>
        <w:adjustRightInd w:val="0"/>
        <w:snapToGrid w:val="0"/>
        <w:ind w:firstLineChars="200" w:firstLine="420"/>
        <w:rPr>
          <w:rFonts w:ascii="微软雅黑" w:eastAsia="微软雅黑" w:hAnsi="微软雅黑"/>
          <w:szCs w:val="21"/>
        </w:rPr>
      </w:pPr>
      <w:r w:rsidRPr="006368B1">
        <w:rPr>
          <w:rFonts w:ascii="微软雅黑" w:eastAsia="微软雅黑" w:hAnsi="微软雅黑" w:hint="eastAsia"/>
          <w:szCs w:val="21"/>
        </w:rPr>
        <w:t>外购</w:t>
      </w:r>
    </w:p>
    <w:p w14:paraId="611AA18F" w14:textId="30841BF8" w:rsidR="00CC3B45" w:rsidRDefault="00A44124" w:rsidP="0058240C">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定制开发</w:t>
      </w:r>
    </w:p>
    <w:p w14:paraId="71374EEA" w14:textId="77777777" w:rsidR="00183480" w:rsidRPr="0058240C" w:rsidRDefault="00183480" w:rsidP="0058240C">
      <w:pPr>
        <w:adjustRightInd w:val="0"/>
        <w:snapToGrid w:val="0"/>
        <w:ind w:firstLineChars="200" w:firstLine="420"/>
        <w:rPr>
          <w:rFonts w:ascii="微软雅黑" w:eastAsia="微软雅黑" w:hAnsi="微软雅黑"/>
          <w:szCs w:val="21"/>
        </w:rPr>
      </w:pPr>
    </w:p>
    <w:p w14:paraId="14642636" w14:textId="0C4B588F" w:rsidR="00CC3B45" w:rsidRDefault="00CC3B45" w:rsidP="00CC3B45">
      <w:pPr>
        <w:adjustRightInd w:val="0"/>
        <w:snapToGrid w:val="0"/>
        <w:ind w:firstLineChars="200" w:firstLine="420"/>
        <w:rPr>
          <w:rFonts w:ascii="微软雅黑" w:eastAsia="微软雅黑" w:hAnsi="微软雅黑"/>
          <w:b/>
          <w:szCs w:val="21"/>
        </w:rPr>
      </w:pPr>
      <w:r w:rsidRPr="00AA6CAC">
        <w:rPr>
          <w:rFonts w:ascii="微软雅黑" w:eastAsia="微软雅黑" w:hAnsi="微软雅黑" w:hint="eastAsia"/>
          <w:b/>
          <w:szCs w:val="21"/>
        </w:rPr>
        <w:t>H</w:t>
      </w:r>
      <w:r>
        <w:rPr>
          <w:rFonts w:ascii="微软雅黑" w:eastAsia="微软雅黑" w:hAnsi="微软雅黑" w:hint="eastAsia"/>
          <w:b/>
          <w:szCs w:val="21"/>
        </w:rPr>
        <w:t>4</w:t>
      </w:r>
      <w:r w:rsidRPr="00AA6CAC">
        <w:rPr>
          <w:rFonts w:ascii="微软雅黑" w:eastAsia="微软雅黑" w:hAnsi="微软雅黑"/>
          <w:b/>
          <w:szCs w:val="21"/>
        </w:rPr>
        <w:t>.</w:t>
      </w:r>
      <w:r>
        <w:rPr>
          <w:rFonts w:ascii="微软雅黑" w:eastAsia="微软雅黑" w:hAnsi="微软雅黑"/>
          <w:b/>
          <w:szCs w:val="21"/>
        </w:rPr>
        <w:t>您</w:t>
      </w:r>
      <w:r>
        <w:rPr>
          <w:rFonts w:ascii="微软雅黑" w:eastAsia="微软雅黑" w:hAnsi="微软雅黑" w:hint="eastAsia"/>
          <w:b/>
          <w:szCs w:val="21"/>
        </w:rPr>
        <w:t>认为中小评估机构应采取的</w:t>
      </w:r>
      <w:r>
        <w:rPr>
          <w:rFonts w:ascii="微软雅黑" w:eastAsia="微软雅黑" w:hAnsi="微软雅黑"/>
          <w:b/>
          <w:szCs w:val="21"/>
        </w:rPr>
        <w:t>信息化建设</w:t>
      </w:r>
      <w:r>
        <w:rPr>
          <w:rFonts w:ascii="微软雅黑" w:eastAsia="微软雅黑" w:hAnsi="微软雅黑" w:hint="eastAsia"/>
          <w:b/>
          <w:szCs w:val="21"/>
        </w:rPr>
        <w:t>模式</w:t>
      </w:r>
      <w:r w:rsidRPr="00096F05">
        <w:rPr>
          <w:rFonts w:ascii="微软雅黑" w:eastAsia="微软雅黑" w:hAnsi="微软雅黑" w:hint="eastAsia"/>
          <w:b/>
          <w:szCs w:val="21"/>
        </w:rPr>
        <w:t>【</w:t>
      </w:r>
      <w:r w:rsidRPr="00AA6CAC">
        <w:rPr>
          <w:rFonts w:ascii="微软雅黑" w:eastAsia="微软雅黑" w:hAnsi="微软雅黑"/>
          <w:b/>
          <w:szCs w:val="21"/>
        </w:rPr>
        <w:t>单选</w:t>
      </w:r>
      <w:r>
        <w:rPr>
          <w:rFonts w:ascii="微软雅黑" w:eastAsia="微软雅黑" w:hAnsi="微软雅黑"/>
          <w:b/>
          <w:szCs w:val="21"/>
        </w:rPr>
        <w:t>题</w:t>
      </w:r>
      <w:r w:rsidRPr="00AA6CAC">
        <w:rPr>
          <w:rFonts w:ascii="微软雅黑" w:eastAsia="微软雅黑" w:hAnsi="微软雅黑"/>
          <w:b/>
          <w:szCs w:val="21"/>
        </w:rPr>
        <w:t>】</w:t>
      </w:r>
    </w:p>
    <w:p w14:paraId="5268FEBE" w14:textId="77777777" w:rsidR="00CC3B45" w:rsidRPr="006368B1" w:rsidRDefault="00CC3B45" w:rsidP="00CC3B45">
      <w:pPr>
        <w:adjustRightInd w:val="0"/>
        <w:snapToGrid w:val="0"/>
        <w:ind w:firstLineChars="200" w:firstLine="420"/>
        <w:rPr>
          <w:rFonts w:ascii="微软雅黑" w:eastAsia="微软雅黑" w:hAnsi="微软雅黑"/>
          <w:szCs w:val="21"/>
        </w:rPr>
      </w:pPr>
      <w:r w:rsidRPr="006368B1">
        <w:rPr>
          <w:rFonts w:ascii="微软雅黑" w:eastAsia="微软雅黑" w:hAnsi="微软雅黑" w:hint="eastAsia"/>
          <w:szCs w:val="21"/>
        </w:rPr>
        <w:t>自主研发</w:t>
      </w:r>
    </w:p>
    <w:p w14:paraId="2101A3A8" w14:textId="77777777" w:rsidR="00CC3B45" w:rsidRDefault="00CC3B45" w:rsidP="00CC3B45">
      <w:pPr>
        <w:adjustRightInd w:val="0"/>
        <w:snapToGrid w:val="0"/>
        <w:ind w:firstLineChars="200" w:firstLine="420"/>
        <w:rPr>
          <w:rFonts w:ascii="微软雅黑" w:eastAsia="微软雅黑" w:hAnsi="微软雅黑"/>
          <w:szCs w:val="21"/>
        </w:rPr>
      </w:pPr>
      <w:r w:rsidRPr="006368B1">
        <w:rPr>
          <w:rFonts w:ascii="微软雅黑" w:eastAsia="微软雅黑" w:hAnsi="微软雅黑" w:hint="eastAsia"/>
          <w:szCs w:val="21"/>
        </w:rPr>
        <w:t>外购</w:t>
      </w:r>
    </w:p>
    <w:p w14:paraId="2E3087B2" w14:textId="1F6880F1" w:rsidR="00A44124" w:rsidRDefault="00893EEB" w:rsidP="00CC3B45">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定制</w:t>
      </w:r>
      <w:r w:rsidR="00A44124">
        <w:rPr>
          <w:rFonts w:ascii="微软雅黑" w:eastAsia="微软雅黑" w:hAnsi="微软雅黑" w:hint="eastAsia"/>
          <w:szCs w:val="21"/>
        </w:rPr>
        <w:t>开发</w:t>
      </w:r>
    </w:p>
    <w:p w14:paraId="71DB5CAE" w14:textId="77777777" w:rsidR="00183480" w:rsidRDefault="00183480" w:rsidP="00CC3B45">
      <w:pPr>
        <w:adjustRightInd w:val="0"/>
        <w:snapToGrid w:val="0"/>
        <w:ind w:firstLineChars="200" w:firstLine="420"/>
        <w:rPr>
          <w:rFonts w:ascii="微软雅黑" w:eastAsia="微软雅黑" w:hAnsi="微软雅黑"/>
          <w:szCs w:val="21"/>
        </w:rPr>
      </w:pPr>
    </w:p>
    <w:p w14:paraId="0929EFF7" w14:textId="4AF7BCFC" w:rsidR="00A44124" w:rsidRPr="003901CD" w:rsidRDefault="003901CD" w:rsidP="00CC3B45">
      <w:pPr>
        <w:adjustRightInd w:val="0"/>
        <w:snapToGrid w:val="0"/>
        <w:ind w:firstLineChars="200" w:firstLine="420"/>
        <w:rPr>
          <w:rFonts w:ascii="微软雅黑" w:eastAsia="微软雅黑" w:hAnsi="微软雅黑"/>
          <w:b/>
          <w:szCs w:val="21"/>
        </w:rPr>
      </w:pPr>
      <w:r w:rsidRPr="003901CD">
        <w:rPr>
          <w:rFonts w:ascii="微软雅黑" w:eastAsia="微软雅黑" w:hAnsi="微软雅黑" w:hint="eastAsia"/>
          <w:b/>
          <w:szCs w:val="21"/>
        </w:rPr>
        <w:t>H5.</w:t>
      </w:r>
      <w:r w:rsidR="00A44124" w:rsidRPr="003901CD">
        <w:rPr>
          <w:rFonts w:ascii="微软雅黑" w:eastAsia="微软雅黑" w:hAnsi="微软雅黑" w:hint="eastAsia"/>
          <w:b/>
          <w:szCs w:val="21"/>
        </w:rPr>
        <w:t>您认为评估机构的信息化建设经费至少应当占营业收入的百分之多少【填空题】</w:t>
      </w:r>
    </w:p>
    <w:p w14:paraId="14762B34" w14:textId="33BC2B43" w:rsidR="00CC3B45" w:rsidRPr="00CC3B45" w:rsidRDefault="00CC3B45" w:rsidP="00CC3B45">
      <w:pPr>
        <w:adjustRightInd w:val="0"/>
        <w:snapToGrid w:val="0"/>
        <w:ind w:firstLineChars="200" w:firstLine="420"/>
        <w:rPr>
          <w:rFonts w:ascii="微软雅黑" w:eastAsia="微软雅黑" w:hAnsi="微软雅黑"/>
          <w:b/>
          <w:szCs w:val="21"/>
        </w:rPr>
      </w:pPr>
    </w:p>
    <w:p w14:paraId="4057419F" w14:textId="77777777" w:rsidR="00085B87" w:rsidRPr="00096F05" w:rsidRDefault="00085B87" w:rsidP="00E06059">
      <w:pPr>
        <w:adjustRightInd w:val="0"/>
        <w:snapToGrid w:val="0"/>
        <w:rPr>
          <w:rFonts w:ascii="微软雅黑" w:eastAsia="微软雅黑" w:hAnsi="微软雅黑"/>
          <w:szCs w:val="21"/>
        </w:rPr>
      </w:pPr>
    </w:p>
    <w:p w14:paraId="69C6B71F" w14:textId="747FA020" w:rsidR="00085B87" w:rsidRPr="00096F05" w:rsidRDefault="00085B87" w:rsidP="00864691">
      <w:pPr>
        <w:adjustRightInd w:val="0"/>
        <w:snapToGrid w:val="0"/>
        <w:ind w:firstLineChars="200" w:firstLine="420"/>
        <w:jc w:val="center"/>
        <w:rPr>
          <w:rFonts w:ascii="微软雅黑" w:eastAsia="微软雅黑" w:hAnsi="微软雅黑"/>
          <w:b/>
          <w:szCs w:val="21"/>
        </w:rPr>
      </w:pPr>
      <w:r w:rsidRPr="00096F05">
        <w:rPr>
          <w:rFonts w:ascii="微软雅黑" w:eastAsia="微软雅黑" w:hAnsi="微软雅黑" w:hint="eastAsia"/>
          <w:szCs w:val="21"/>
        </w:rPr>
        <w:t>非常感谢参与本次问卷调查！</w:t>
      </w:r>
    </w:p>
    <w:sectPr w:rsidR="00085B87" w:rsidRPr="00096F05" w:rsidSect="009D304B">
      <w:footerReference w:type="default" r:id="rId7"/>
      <w:pgSz w:w="11906" w:h="16838"/>
      <w:pgMar w:top="1418" w:right="1531" w:bottom="1418" w:left="1644"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13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25B65F" w16cex:dateUtc="2025-06-04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13527" w16cid:durableId="6F25B6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2797C" w14:textId="77777777" w:rsidR="008F3F48" w:rsidRDefault="008F3F48" w:rsidP="00DB48C1">
      <w:r>
        <w:separator/>
      </w:r>
    </w:p>
  </w:endnote>
  <w:endnote w:type="continuationSeparator" w:id="0">
    <w:p w14:paraId="1B5C6BC4" w14:textId="77777777" w:rsidR="008F3F48" w:rsidRDefault="008F3F48" w:rsidP="00DB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9144"/>
      <w:docPartObj>
        <w:docPartGallery w:val="Page Numbers (Bottom of Page)"/>
        <w:docPartUnique/>
      </w:docPartObj>
    </w:sdtPr>
    <w:sdtEndPr>
      <w:rPr>
        <w:rFonts w:ascii="宋体" w:eastAsia="宋体" w:hAnsi="宋体"/>
        <w:sz w:val="28"/>
        <w:szCs w:val="28"/>
      </w:rPr>
    </w:sdtEndPr>
    <w:sdtContent>
      <w:p w14:paraId="05BF792A" w14:textId="67A6A977" w:rsidR="009D304B" w:rsidRPr="009D304B" w:rsidRDefault="009D304B">
        <w:pPr>
          <w:pStyle w:val="a4"/>
          <w:jc w:val="center"/>
          <w:rPr>
            <w:rFonts w:ascii="宋体" w:eastAsia="宋体" w:hAnsi="宋体"/>
            <w:sz w:val="28"/>
            <w:szCs w:val="28"/>
          </w:rPr>
        </w:pPr>
        <w:r w:rsidRPr="009D304B">
          <w:rPr>
            <w:rFonts w:ascii="宋体" w:eastAsia="宋体" w:hAnsi="宋体"/>
            <w:sz w:val="28"/>
            <w:szCs w:val="28"/>
          </w:rPr>
          <w:fldChar w:fldCharType="begin"/>
        </w:r>
        <w:r w:rsidRPr="009D304B">
          <w:rPr>
            <w:rFonts w:ascii="宋体" w:eastAsia="宋体" w:hAnsi="宋体"/>
            <w:sz w:val="28"/>
            <w:szCs w:val="28"/>
          </w:rPr>
          <w:instrText>PAGE   \* MERGEFORMAT</w:instrText>
        </w:r>
        <w:r w:rsidRPr="009D304B">
          <w:rPr>
            <w:rFonts w:ascii="宋体" w:eastAsia="宋体" w:hAnsi="宋体"/>
            <w:sz w:val="28"/>
            <w:szCs w:val="28"/>
          </w:rPr>
          <w:fldChar w:fldCharType="separate"/>
        </w:r>
        <w:r w:rsidR="00B023F2" w:rsidRPr="00B023F2">
          <w:rPr>
            <w:rFonts w:ascii="宋体" w:eastAsia="宋体" w:hAnsi="宋体"/>
            <w:noProof/>
            <w:sz w:val="28"/>
            <w:szCs w:val="28"/>
            <w:lang w:val="zh-CN"/>
          </w:rPr>
          <w:t>1</w:t>
        </w:r>
        <w:r w:rsidRPr="009D304B">
          <w:rPr>
            <w:rFonts w:ascii="宋体" w:eastAsia="宋体" w:hAnsi="宋体"/>
            <w:sz w:val="28"/>
            <w:szCs w:val="28"/>
          </w:rPr>
          <w:fldChar w:fldCharType="end"/>
        </w:r>
      </w:p>
    </w:sdtContent>
  </w:sdt>
  <w:p w14:paraId="393FAF30" w14:textId="77777777" w:rsidR="009D304B" w:rsidRDefault="009D30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0FD4D" w14:textId="77777777" w:rsidR="008F3F48" w:rsidRDefault="008F3F48" w:rsidP="00DB48C1">
      <w:r>
        <w:separator/>
      </w:r>
    </w:p>
  </w:footnote>
  <w:footnote w:type="continuationSeparator" w:id="0">
    <w:p w14:paraId="1D88A4BB" w14:textId="77777777" w:rsidR="008F3F48" w:rsidRDefault="008F3F48" w:rsidP="00DB48C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唐伟">
    <w15:presenceInfo w15:providerId="None" w15:userId="唐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FD"/>
    <w:rsid w:val="000033DE"/>
    <w:rsid w:val="000037CF"/>
    <w:rsid w:val="00024739"/>
    <w:rsid w:val="0003038B"/>
    <w:rsid w:val="0003421F"/>
    <w:rsid w:val="000421B8"/>
    <w:rsid w:val="00043113"/>
    <w:rsid w:val="00043972"/>
    <w:rsid w:val="00050EC6"/>
    <w:rsid w:val="000538CF"/>
    <w:rsid w:val="00062C90"/>
    <w:rsid w:val="00065396"/>
    <w:rsid w:val="0006557E"/>
    <w:rsid w:val="000672A8"/>
    <w:rsid w:val="00077B3E"/>
    <w:rsid w:val="00083CF0"/>
    <w:rsid w:val="00085B87"/>
    <w:rsid w:val="00095A81"/>
    <w:rsid w:val="00096F05"/>
    <w:rsid w:val="000A516B"/>
    <w:rsid w:val="000A6F90"/>
    <w:rsid w:val="000C20D5"/>
    <w:rsid w:val="000C22DF"/>
    <w:rsid w:val="000D3A11"/>
    <w:rsid w:val="000D7EFE"/>
    <w:rsid w:val="000E3DCF"/>
    <w:rsid w:val="000E41CD"/>
    <w:rsid w:val="000E4867"/>
    <w:rsid w:val="000F0D73"/>
    <w:rsid w:val="00125D73"/>
    <w:rsid w:val="001425BF"/>
    <w:rsid w:val="00147A37"/>
    <w:rsid w:val="0015255C"/>
    <w:rsid w:val="0015609B"/>
    <w:rsid w:val="00161457"/>
    <w:rsid w:val="001664E0"/>
    <w:rsid w:val="00171B80"/>
    <w:rsid w:val="00173482"/>
    <w:rsid w:val="00181FA3"/>
    <w:rsid w:val="0018325E"/>
    <w:rsid w:val="00183480"/>
    <w:rsid w:val="001874B5"/>
    <w:rsid w:val="001949A0"/>
    <w:rsid w:val="001A0487"/>
    <w:rsid w:val="001A1133"/>
    <w:rsid w:val="001A25EB"/>
    <w:rsid w:val="001A7D91"/>
    <w:rsid w:val="001B3811"/>
    <w:rsid w:val="001C0BAB"/>
    <w:rsid w:val="001C21AB"/>
    <w:rsid w:val="001C312E"/>
    <w:rsid w:val="001C48DA"/>
    <w:rsid w:val="001C52E4"/>
    <w:rsid w:val="001D50F7"/>
    <w:rsid w:val="001F6989"/>
    <w:rsid w:val="0020663C"/>
    <w:rsid w:val="00207C78"/>
    <w:rsid w:val="00211883"/>
    <w:rsid w:val="00215AB7"/>
    <w:rsid w:val="002257C9"/>
    <w:rsid w:val="00226DB5"/>
    <w:rsid w:val="002324EA"/>
    <w:rsid w:val="00240C61"/>
    <w:rsid w:val="00251346"/>
    <w:rsid w:val="00260B38"/>
    <w:rsid w:val="0026288F"/>
    <w:rsid w:val="00280286"/>
    <w:rsid w:val="0028060B"/>
    <w:rsid w:val="002813F6"/>
    <w:rsid w:val="0028486A"/>
    <w:rsid w:val="002941FC"/>
    <w:rsid w:val="002A0735"/>
    <w:rsid w:val="002A27CD"/>
    <w:rsid w:val="002A48C9"/>
    <w:rsid w:val="002B5AB0"/>
    <w:rsid w:val="002C7EE1"/>
    <w:rsid w:val="002D4BB2"/>
    <w:rsid w:val="002D7FB9"/>
    <w:rsid w:val="002E50FA"/>
    <w:rsid w:val="002F0CAC"/>
    <w:rsid w:val="003031B9"/>
    <w:rsid w:val="00303D85"/>
    <w:rsid w:val="00307D04"/>
    <w:rsid w:val="0033078A"/>
    <w:rsid w:val="003332AF"/>
    <w:rsid w:val="003418E0"/>
    <w:rsid w:val="00351915"/>
    <w:rsid w:val="003531D5"/>
    <w:rsid w:val="00363C5D"/>
    <w:rsid w:val="00364F88"/>
    <w:rsid w:val="003726DF"/>
    <w:rsid w:val="00385262"/>
    <w:rsid w:val="003901CD"/>
    <w:rsid w:val="003924DE"/>
    <w:rsid w:val="003B7A55"/>
    <w:rsid w:val="003C391E"/>
    <w:rsid w:val="003D3E5A"/>
    <w:rsid w:val="003E5325"/>
    <w:rsid w:val="003E600A"/>
    <w:rsid w:val="003F339D"/>
    <w:rsid w:val="003F40BF"/>
    <w:rsid w:val="003F5B1A"/>
    <w:rsid w:val="00404A2B"/>
    <w:rsid w:val="00412A57"/>
    <w:rsid w:val="0043291B"/>
    <w:rsid w:val="00433CAA"/>
    <w:rsid w:val="00433DC4"/>
    <w:rsid w:val="00443704"/>
    <w:rsid w:val="00446DC3"/>
    <w:rsid w:val="004609DA"/>
    <w:rsid w:val="004675E5"/>
    <w:rsid w:val="00476927"/>
    <w:rsid w:val="00483FDF"/>
    <w:rsid w:val="0049415C"/>
    <w:rsid w:val="004A3018"/>
    <w:rsid w:val="004B4CD2"/>
    <w:rsid w:val="004C03C1"/>
    <w:rsid w:val="004C1C59"/>
    <w:rsid w:val="004C1C7A"/>
    <w:rsid w:val="004D074C"/>
    <w:rsid w:val="004E1F1E"/>
    <w:rsid w:val="004F1C94"/>
    <w:rsid w:val="004F5261"/>
    <w:rsid w:val="005109AF"/>
    <w:rsid w:val="005201E7"/>
    <w:rsid w:val="00527137"/>
    <w:rsid w:val="00534F58"/>
    <w:rsid w:val="0053524A"/>
    <w:rsid w:val="0054516A"/>
    <w:rsid w:val="005503BD"/>
    <w:rsid w:val="00550473"/>
    <w:rsid w:val="00551899"/>
    <w:rsid w:val="0055235D"/>
    <w:rsid w:val="00552F3F"/>
    <w:rsid w:val="00566C33"/>
    <w:rsid w:val="00571335"/>
    <w:rsid w:val="00574121"/>
    <w:rsid w:val="00575F26"/>
    <w:rsid w:val="00580A14"/>
    <w:rsid w:val="005815F5"/>
    <w:rsid w:val="0058240C"/>
    <w:rsid w:val="00590046"/>
    <w:rsid w:val="005977DF"/>
    <w:rsid w:val="005B24C1"/>
    <w:rsid w:val="005B285F"/>
    <w:rsid w:val="005D2FCE"/>
    <w:rsid w:val="005F7F07"/>
    <w:rsid w:val="00611621"/>
    <w:rsid w:val="00617B1E"/>
    <w:rsid w:val="0063073F"/>
    <w:rsid w:val="00633D2F"/>
    <w:rsid w:val="006362EB"/>
    <w:rsid w:val="006368B1"/>
    <w:rsid w:val="006411A8"/>
    <w:rsid w:val="0067069E"/>
    <w:rsid w:val="0068092C"/>
    <w:rsid w:val="00684174"/>
    <w:rsid w:val="00693A4E"/>
    <w:rsid w:val="006941EE"/>
    <w:rsid w:val="006A1C48"/>
    <w:rsid w:val="006A5510"/>
    <w:rsid w:val="006B17A9"/>
    <w:rsid w:val="006B67D7"/>
    <w:rsid w:val="006C0D04"/>
    <w:rsid w:val="006C6E53"/>
    <w:rsid w:val="006E1F5F"/>
    <w:rsid w:val="006E4729"/>
    <w:rsid w:val="006E672B"/>
    <w:rsid w:val="006E73D5"/>
    <w:rsid w:val="006F40E8"/>
    <w:rsid w:val="00701D19"/>
    <w:rsid w:val="0070233B"/>
    <w:rsid w:val="007110E5"/>
    <w:rsid w:val="00722144"/>
    <w:rsid w:val="00725A66"/>
    <w:rsid w:val="00725E33"/>
    <w:rsid w:val="007528E2"/>
    <w:rsid w:val="00754931"/>
    <w:rsid w:val="007803EB"/>
    <w:rsid w:val="007865D0"/>
    <w:rsid w:val="0079334A"/>
    <w:rsid w:val="007C5A4A"/>
    <w:rsid w:val="007E534A"/>
    <w:rsid w:val="00807D59"/>
    <w:rsid w:val="008110BC"/>
    <w:rsid w:val="00817F7B"/>
    <w:rsid w:val="008245AE"/>
    <w:rsid w:val="00834884"/>
    <w:rsid w:val="008404D6"/>
    <w:rsid w:val="008522FA"/>
    <w:rsid w:val="00853E54"/>
    <w:rsid w:val="00864691"/>
    <w:rsid w:val="00875D87"/>
    <w:rsid w:val="00884F1D"/>
    <w:rsid w:val="00890844"/>
    <w:rsid w:val="00893EEB"/>
    <w:rsid w:val="008A6EFA"/>
    <w:rsid w:val="008B18C5"/>
    <w:rsid w:val="008F3F48"/>
    <w:rsid w:val="00901C40"/>
    <w:rsid w:val="00906D7C"/>
    <w:rsid w:val="00943731"/>
    <w:rsid w:val="009458DC"/>
    <w:rsid w:val="0099207E"/>
    <w:rsid w:val="009A6D18"/>
    <w:rsid w:val="009C2419"/>
    <w:rsid w:val="009D304B"/>
    <w:rsid w:val="009E7BE8"/>
    <w:rsid w:val="009F19FA"/>
    <w:rsid w:val="009F4E67"/>
    <w:rsid w:val="009F5A27"/>
    <w:rsid w:val="009F7BC3"/>
    <w:rsid w:val="00A00DE1"/>
    <w:rsid w:val="00A11BD1"/>
    <w:rsid w:val="00A22F0B"/>
    <w:rsid w:val="00A23A30"/>
    <w:rsid w:val="00A318DC"/>
    <w:rsid w:val="00A33648"/>
    <w:rsid w:val="00A44124"/>
    <w:rsid w:val="00A47E7D"/>
    <w:rsid w:val="00A62605"/>
    <w:rsid w:val="00A64810"/>
    <w:rsid w:val="00A72423"/>
    <w:rsid w:val="00AA3FC8"/>
    <w:rsid w:val="00AA4852"/>
    <w:rsid w:val="00AA6322"/>
    <w:rsid w:val="00AA6CAC"/>
    <w:rsid w:val="00AB19F7"/>
    <w:rsid w:val="00AB4D44"/>
    <w:rsid w:val="00AE70C4"/>
    <w:rsid w:val="00AE7F26"/>
    <w:rsid w:val="00AF341D"/>
    <w:rsid w:val="00AF5050"/>
    <w:rsid w:val="00B023F2"/>
    <w:rsid w:val="00B03DC5"/>
    <w:rsid w:val="00B12BD9"/>
    <w:rsid w:val="00B30112"/>
    <w:rsid w:val="00B52FF7"/>
    <w:rsid w:val="00B531E4"/>
    <w:rsid w:val="00B5615C"/>
    <w:rsid w:val="00B72AFD"/>
    <w:rsid w:val="00B772FC"/>
    <w:rsid w:val="00B8034A"/>
    <w:rsid w:val="00B84C45"/>
    <w:rsid w:val="00BA155E"/>
    <w:rsid w:val="00BA36DE"/>
    <w:rsid w:val="00BA49A8"/>
    <w:rsid w:val="00BB0B9B"/>
    <w:rsid w:val="00BB4EBE"/>
    <w:rsid w:val="00BB6686"/>
    <w:rsid w:val="00BC471A"/>
    <w:rsid w:val="00BC55D4"/>
    <w:rsid w:val="00BE0705"/>
    <w:rsid w:val="00BE0751"/>
    <w:rsid w:val="00BE38C6"/>
    <w:rsid w:val="00BF3B3D"/>
    <w:rsid w:val="00BF6E2B"/>
    <w:rsid w:val="00C15BF6"/>
    <w:rsid w:val="00C16033"/>
    <w:rsid w:val="00C20C8A"/>
    <w:rsid w:val="00C234C3"/>
    <w:rsid w:val="00C273C1"/>
    <w:rsid w:val="00C36A62"/>
    <w:rsid w:val="00C439B5"/>
    <w:rsid w:val="00C506B4"/>
    <w:rsid w:val="00C519D1"/>
    <w:rsid w:val="00C57181"/>
    <w:rsid w:val="00C752F3"/>
    <w:rsid w:val="00C762D1"/>
    <w:rsid w:val="00C82374"/>
    <w:rsid w:val="00C85C31"/>
    <w:rsid w:val="00C91C26"/>
    <w:rsid w:val="00CA3FA7"/>
    <w:rsid w:val="00CA4CDE"/>
    <w:rsid w:val="00CA5076"/>
    <w:rsid w:val="00CB0331"/>
    <w:rsid w:val="00CB6804"/>
    <w:rsid w:val="00CC3B45"/>
    <w:rsid w:val="00CC53CE"/>
    <w:rsid w:val="00CC5CD0"/>
    <w:rsid w:val="00CC5EB8"/>
    <w:rsid w:val="00CD0F28"/>
    <w:rsid w:val="00CE1B1A"/>
    <w:rsid w:val="00D065DE"/>
    <w:rsid w:val="00D07574"/>
    <w:rsid w:val="00D141D2"/>
    <w:rsid w:val="00D231BC"/>
    <w:rsid w:val="00D3080B"/>
    <w:rsid w:val="00D3125E"/>
    <w:rsid w:val="00D3473B"/>
    <w:rsid w:val="00D37550"/>
    <w:rsid w:val="00D60588"/>
    <w:rsid w:val="00D6124B"/>
    <w:rsid w:val="00D65D3A"/>
    <w:rsid w:val="00D702DB"/>
    <w:rsid w:val="00D76A0E"/>
    <w:rsid w:val="00D823B1"/>
    <w:rsid w:val="00D84C93"/>
    <w:rsid w:val="00D85FDA"/>
    <w:rsid w:val="00D93BF2"/>
    <w:rsid w:val="00D974F3"/>
    <w:rsid w:val="00DA084C"/>
    <w:rsid w:val="00DA712D"/>
    <w:rsid w:val="00DB3750"/>
    <w:rsid w:val="00DB423C"/>
    <w:rsid w:val="00DB48C1"/>
    <w:rsid w:val="00DB78D7"/>
    <w:rsid w:val="00DC1CD4"/>
    <w:rsid w:val="00DC5236"/>
    <w:rsid w:val="00DD53C0"/>
    <w:rsid w:val="00DD60B4"/>
    <w:rsid w:val="00DE1E10"/>
    <w:rsid w:val="00DE344F"/>
    <w:rsid w:val="00DE4863"/>
    <w:rsid w:val="00DE65CD"/>
    <w:rsid w:val="00DF29DC"/>
    <w:rsid w:val="00DF6199"/>
    <w:rsid w:val="00E026BE"/>
    <w:rsid w:val="00E06059"/>
    <w:rsid w:val="00E15B76"/>
    <w:rsid w:val="00E31E27"/>
    <w:rsid w:val="00E323F1"/>
    <w:rsid w:val="00E337E6"/>
    <w:rsid w:val="00E40061"/>
    <w:rsid w:val="00E43BA1"/>
    <w:rsid w:val="00E47A84"/>
    <w:rsid w:val="00E47B31"/>
    <w:rsid w:val="00E504E3"/>
    <w:rsid w:val="00E5544F"/>
    <w:rsid w:val="00E67271"/>
    <w:rsid w:val="00E735B9"/>
    <w:rsid w:val="00E82383"/>
    <w:rsid w:val="00E854BC"/>
    <w:rsid w:val="00E865D9"/>
    <w:rsid w:val="00E868FD"/>
    <w:rsid w:val="00E92E5A"/>
    <w:rsid w:val="00EA5944"/>
    <w:rsid w:val="00EA5E2E"/>
    <w:rsid w:val="00EB440B"/>
    <w:rsid w:val="00EB7EF0"/>
    <w:rsid w:val="00EC0A24"/>
    <w:rsid w:val="00EC3ACC"/>
    <w:rsid w:val="00ED09B1"/>
    <w:rsid w:val="00EE489E"/>
    <w:rsid w:val="00EE6EFE"/>
    <w:rsid w:val="00EF1E06"/>
    <w:rsid w:val="00F010A3"/>
    <w:rsid w:val="00F015C3"/>
    <w:rsid w:val="00F016C8"/>
    <w:rsid w:val="00F07EDA"/>
    <w:rsid w:val="00F147F0"/>
    <w:rsid w:val="00F1573D"/>
    <w:rsid w:val="00F2527E"/>
    <w:rsid w:val="00F31913"/>
    <w:rsid w:val="00F31D71"/>
    <w:rsid w:val="00F32041"/>
    <w:rsid w:val="00F368AB"/>
    <w:rsid w:val="00F3692B"/>
    <w:rsid w:val="00F37BFA"/>
    <w:rsid w:val="00F432CC"/>
    <w:rsid w:val="00F44F31"/>
    <w:rsid w:val="00F53391"/>
    <w:rsid w:val="00F67F4A"/>
    <w:rsid w:val="00F70113"/>
    <w:rsid w:val="00F71D93"/>
    <w:rsid w:val="00F81E0D"/>
    <w:rsid w:val="00F865B0"/>
    <w:rsid w:val="00F8682F"/>
    <w:rsid w:val="00F875FE"/>
    <w:rsid w:val="00F87939"/>
    <w:rsid w:val="00F93CDA"/>
    <w:rsid w:val="00F9548A"/>
    <w:rsid w:val="00FA07C5"/>
    <w:rsid w:val="00FA1237"/>
    <w:rsid w:val="00FA31A8"/>
    <w:rsid w:val="00FA4007"/>
    <w:rsid w:val="00FA6A93"/>
    <w:rsid w:val="00FB1FF7"/>
    <w:rsid w:val="00FB4693"/>
    <w:rsid w:val="00FB71DE"/>
    <w:rsid w:val="00FD43A2"/>
    <w:rsid w:val="00FE7705"/>
    <w:rsid w:val="00FF6070"/>
    <w:rsid w:val="00FF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A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8C1"/>
    <w:rPr>
      <w:sz w:val="18"/>
      <w:szCs w:val="18"/>
    </w:rPr>
  </w:style>
  <w:style w:type="paragraph" w:styleId="a4">
    <w:name w:val="footer"/>
    <w:basedOn w:val="a"/>
    <w:link w:val="Char0"/>
    <w:uiPriority w:val="99"/>
    <w:unhideWhenUsed/>
    <w:rsid w:val="00DB48C1"/>
    <w:pPr>
      <w:tabs>
        <w:tab w:val="center" w:pos="4153"/>
        <w:tab w:val="right" w:pos="8306"/>
      </w:tabs>
      <w:snapToGrid w:val="0"/>
      <w:jc w:val="left"/>
    </w:pPr>
    <w:rPr>
      <w:sz w:val="18"/>
      <w:szCs w:val="18"/>
    </w:rPr>
  </w:style>
  <w:style w:type="character" w:customStyle="1" w:styleId="Char0">
    <w:name w:val="页脚 Char"/>
    <w:basedOn w:val="a0"/>
    <w:link w:val="a4"/>
    <w:uiPriority w:val="99"/>
    <w:rsid w:val="00DB48C1"/>
    <w:rPr>
      <w:sz w:val="18"/>
      <w:szCs w:val="18"/>
    </w:rPr>
  </w:style>
  <w:style w:type="paragraph" w:styleId="a5">
    <w:name w:val="Balloon Text"/>
    <w:basedOn w:val="a"/>
    <w:link w:val="Char1"/>
    <w:uiPriority w:val="99"/>
    <w:semiHidden/>
    <w:unhideWhenUsed/>
    <w:rsid w:val="00D07574"/>
    <w:rPr>
      <w:sz w:val="18"/>
      <w:szCs w:val="18"/>
    </w:rPr>
  </w:style>
  <w:style w:type="character" w:customStyle="1" w:styleId="Char1">
    <w:name w:val="批注框文本 Char"/>
    <w:basedOn w:val="a0"/>
    <w:link w:val="a5"/>
    <w:uiPriority w:val="99"/>
    <w:semiHidden/>
    <w:rsid w:val="00D07574"/>
    <w:rPr>
      <w:sz w:val="18"/>
      <w:szCs w:val="18"/>
    </w:rPr>
  </w:style>
  <w:style w:type="paragraph" w:styleId="a6">
    <w:name w:val="Date"/>
    <w:basedOn w:val="a"/>
    <w:next w:val="a"/>
    <w:link w:val="Char2"/>
    <w:uiPriority w:val="99"/>
    <w:semiHidden/>
    <w:unhideWhenUsed/>
    <w:rsid w:val="000A6F90"/>
    <w:pPr>
      <w:ind w:leftChars="2500" w:left="100"/>
    </w:pPr>
  </w:style>
  <w:style w:type="character" w:customStyle="1" w:styleId="Char2">
    <w:name w:val="日期 Char"/>
    <w:basedOn w:val="a0"/>
    <w:link w:val="a6"/>
    <w:uiPriority w:val="99"/>
    <w:semiHidden/>
    <w:rsid w:val="000A6F90"/>
  </w:style>
  <w:style w:type="paragraph" w:styleId="a7">
    <w:name w:val="Revision"/>
    <w:hidden/>
    <w:uiPriority w:val="99"/>
    <w:semiHidden/>
    <w:rsid w:val="00E5544F"/>
  </w:style>
  <w:style w:type="character" w:styleId="a8">
    <w:name w:val="annotation reference"/>
    <w:basedOn w:val="a0"/>
    <w:uiPriority w:val="99"/>
    <w:semiHidden/>
    <w:unhideWhenUsed/>
    <w:rsid w:val="00E5544F"/>
    <w:rPr>
      <w:sz w:val="21"/>
      <w:szCs w:val="21"/>
    </w:rPr>
  </w:style>
  <w:style w:type="paragraph" w:styleId="a9">
    <w:name w:val="annotation text"/>
    <w:basedOn w:val="a"/>
    <w:link w:val="Char3"/>
    <w:uiPriority w:val="99"/>
    <w:unhideWhenUsed/>
    <w:rsid w:val="00E5544F"/>
    <w:pPr>
      <w:jc w:val="left"/>
    </w:pPr>
  </w:style>
  <w:style w:type="character" w:customStyle="1" w:styleId="Char3">
    <w:name w:val="批注文字 Char"/>
    <w:basedOn w:val="a0"/>
    <w:link w:val="a9"/>
    <w:uiPriority w:val="99"/>
    <w:rsid w:val="00E5544F"/>
  </w:style>
  <w:style w:type="paragraph" w:styleId="aa">
    <w:name w:val="annotation subject"/>
    <w:basedOn w:val="a9"/>
    <w:next w:val="a9"/>
    <w:link w:val="Char4"/>
    <w:uiPriority w:val="99"/>
    <w:semiHidden/>
    <w:unhideWhenUsed/>
    <w:rsid w:val="00E5544F"/>
    <w:rPr>
      <w:b/>
      <w:bCs/>
    </w:rPr>
  </w:style>
  <w:style w:type="character" w:customStyle="1" w:styleId="Char4">
    <w:name w:val="批注主题 Char"/>
    <w:basedOn w:val="Char3"/>
    <w:link w:val="aa"/>
    <w:uiPriority w:val="99"/>
    <w:semiHidden/>
    <w:rsid w:val="00E554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8C1"/>
    <w:rPr>
      <w:sz w:val="18"/>
      <w:szCs w:val="18"/>
    </w:rPr>
  </w:style>
  <w:style w:type="paragraph" w:styleId="a4">
    <w:name w:val="footer"/>
    <w:basedOn w:val="a"/>
    <w:link w:val="Char0"/>
    <w:uiPriority w:val="99"/>
    <w:unhideWhenUsed/>
    <w:rsid w:val="00DB48C1"/>
    <w:pPr>
      <w:tabs>
        <w:tab w:val="center" w:pos="4153"/>
        <w:tab w:val="right" w:pos="8306"/>
      </w:tabs>
      <w:snapToGrid w:val="0"/>
      <w:jc w:val="left"/>
    </w:pPr>
    <w:rPr>
      <w:sz w:val="18"/>
      <w:szCs w:val="18"/>
    </w:rPr>
  </w:style>
  <w:style w:type="character" w:customStyle="1" w:styleId="Char0">
    <w:name w:val="页脚 Char"/>
    <w:basedOn w:val="a0"/>
    <w:link w:val="a4"/>
    <w:uiPriority w:val="99"/>
    <w:rsid w:val="00DB48C1"/>
    <w:rPr>
      <w:sz w:val="18"/>
      <w:szCs w:val="18"/>
    </w:rPr>
  </w:style>
  <w:style w:type="paragraph" w:styleId="a5">
    <w:name w:val="Balloon Text"/>
    <w:basedOn w:val="a"/>
    <w:link w:val="Char1"/>
    <w:uiPriority w:val="99"/>
    <w:semiHidden/>
    <w:unhideWhenUsed/>
    <w:rsid w:val="00D07574"/>
    <w:rPr>
      <w:sz w:val="18"/>
      <w:szCs w:val="18"/>
    </w:rPr>
  </w:style>
  <w:style w:type="character" w:customStyle="1" w:styleId="Char1">
    <w:name w:val="批注框文本 Char"/>
    <w:basedOn w:val="a0"/>
    <w:link w:val="a5"/>
    <w:uiPriority w:val="99"/>
    <w:semiHidden/>
    <w:rsid w:val="00D07574"/>
    <w:rPr>
      <w:sz w:val="18"/>
      <w:szCs w:val="18"/>
    </w:rPr>
  </w:style>
  <w:style w:type="paragraph" w:styleId="a6">
    <w:name w:val="Date"/>
    <w:basedOn w:val="a"/>
    <w:next w:val="a"/>
    <w:link w:val="Char2"/>
    <w:uiPriority w:val="99"/>
    <w:semiHidden/>
    <w:unhideWhenUsed/>
    <w:rsid w:val="000A6F90"/>
    <w:pPr>
      <w:ind w:leftChars="2500" w:left="100"/>
    </w:pPr>
  </w:style>
  <w:style w:type="character" w:customStyle="1" w:styleId="Char2">
    <w:name w:val="日期 Char"/>
    <w:basedOn w:val="a0"/>
    <w:link w:val="a6"/>
    <w:uiPriority w:val="99"/>
    <w:semiHidden/>
    <w:rsid w:val="000A6F90"/>
  </w:style>
  <w:style w:type="paragraph" w:styleId="a7">
    <w:name w:val="Revision"/>
    <w:hidden/>
    <w:uiPriority w:val="99"/>
    <w:semiHidden/>
    <w:rsid w:val="00E5544F"/>
  </w:style>
  <w:style w:type="character" w:styleId="a8">
    <w:name w:val="annotation reference"/>
    <w:basedOn w:val="a0"/>
    <w:uiPriority w:val="99"/>
    <w:semiHidden/>
    <w:unhideWhenUsed/>
    <w:rsid w:val="00E5544F"/>
    <w:rPr>
      <w:sz w:val="21"/>
      <w:szCs w:val="21"/>
    </w:rPr>
  </w:style>
  <w:style w:type="paragraph" w:styleId="a9">
    <w:name w:val="annotation text"/>
    <w:basedOn w:val="a"/>
    <w:link w:val="Char3"/>
    <w:uiPriority w:val="99"/>
    <w:unhideWhenUsed/>
    <w:rsid w:val="00E5544F"/>
    <w:pPr>
      <w:jc w:val="left"/>
    </w:pPr>
  </w:style>
  <w:style w:type="character" w:customStyle="1" w:styleId="Char3">
    <w:name w:val="批注文字 Char"/>
    <w:basedOn w:val="a0"/>
    <w:link w:val="a9"/>
    <w:uiPriority w:val="99"/>
    <w:rsid w:val="00E5544F"/>
  </w:style>
  <w:style w:type="paragraph" w:styleId="aa">
    <w:name w:val="annotation subject"/>
    <w:basedOn w:val="a9"/>
    <w:next w:val="a9"/>
    <w:link w:val="Char4"/>
    <w:uiPriority w:val="99"/>
    <w:semiHidden/>
    <w:unhideWhenUsed/>
    <w:rsid w:val="00E5544F"/>
    <w:rPr>
      <w:b/>
      <w:bCs/>
    </w:rPr>
  </w:style>
  <w:style w:type="character" w:customStyle="1" w:styleId="Char4">
    <w:name w:val="批注主题 Char"/>
    <w:basedOn w:val="Char3"/>
    <w:link w:val="aa"/>
    <w:uiPriority w:val="99"/>
    <w:semiHidden/>
    <w:rsid w:val="00E55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孙小明</dc:creator>
  <cp:keywords/>
  <dc:description/>
  <cp:lastModifiedBy>姜晓双</cp:lastModifiedBy>
  <cp:revision>13</cp:revision>
  <cp:lastPrinted>2022-07-19T03:08:00Z</cp:lastPrinted>
  <dcterms:created xsi:type="dcterms:W3CDTF">2025-06-04T01:44:00Z</dcterms:created>
  <dcterms:modified xsi:type="dcterms:W3CDTF">2025-06-09T07:02:00Z</dcterms:modified>
</cp:coreProperties>
</file>